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F0" w:rsidRPr="00436890" w:rsidRDefault="00F115F0" w:rsidP="00F115F0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smartTag w:uri="urn:schemas-microsoft-com:office:smarttags" w:element="stockticker">
        <w:r w:rsidRPr="00436890">
          <w:rPr>
            <w:rFonts w:ascii="Tahoma" w:hAnsi="Tahoma" w:cs="Tahoma"/>
            <w:color w:val="008000"/>
            <w:sz w:val="28"/>
            <w:szCs w:val="28"/>
          </w:rPr>
          <w:t>ITEC</w:t>
        </w:r>
      </w:smartTag>
      <w:r w:rsidR="00D00175">
        <w:rPr>
          <w:rFonts w:ascii="Tahoma" w:eastAsia="Batang" w:hAnsi="Tahoma" w:cs="Tahoma"/>
          <w:color w:val="008000"/>
          <w:sz w:val="28"/>
          <w:szCs w:val="28"/>
        </w:rPr>
        <w:t>3</w:t>
      </w:r>
      <w:r w:rsidR="00792AA1">
        <w:rPr>
          <w:rFonts w:ascii="Tahoma" w:eastAsia="Batang" w:hAnsi="Tahoma" w:cs="Tahoma"/>
          <w:color w:val="008000"/>
          <w:sz w:val="28"/>
          <w:szCs w:val="28"/>
        </w:rPr>
        <w:t>50</w:t>
      </w:r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 w:rsidR="00792AA1">
        <w:rPr>
          <w:rFonts w:ascii="Tahoma" w:hAnsi="Tahoma" w:cs="Tahoma"/>
          <w:color w:val="008000"/>
          <w:sz w:val="28"/>
          <w:szCs w:val="28"/>
        </w:rPr>
        <w:t>Introduction to Computer Networking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 w:rsidR="005F65FC">
        <w:rPr>
          <w:rFonts w:ascii="Tahoma" w:hAnsi="Tahoma" w:cs="Tahoma"/>
          <w:color w:val="008000"/>
          <w:sz w:val="28"/>
          <w:szCs w:val="28"/>
        </w:rPr>
        <w:t>Spring</w:t>
      </w:r>
      <w:r w:rsidR="00805EB2">
        <w:rPr>
          <w:rFonts w:ascii="Tahoma" w:eastAsia="Batang" w:hAnsi="Tahoma" w:cs="Tahoma" w:hint="eastAsia"/>
          <w:color w:val="008000"/>
          <w:sz w:val="28"/>
          <w:szCs w:val="28"/>
        </w:rPr>
        <w:t xml:space="preserve"> 20</w:t>
      </w:r>
      <w:r w:rsidR="00805EB2">
        <w:rPr>
          <w:rFonts w:ascii="Tahoma" w:eastAsia="Batang" w:hAnsi="Tahoma" w:cs="Tahoma"/>
          <w:color w:val="008000"/>
          <w:sz w:val="28"/>
          <w:szCs w:val="28"/>
        </w:rPr>
        <w:t>1</w:t>
      </w:r>
      <w:r w:rsidR="008D5632">
        <w:rPr>
          <w:rFonts w:ascii="Tahoma" w:eastAsia="Batang" w:hAnsi="Tahoma" w:cs="Tahoma"/>
          <w:color w:val="008000"/>
          <w:sz w:val="28"/>
          <w:szCs w:val="28"/>
        </w:rPr>
        <w:t>3</w:t>
      </w:r>
    </w:p>
    <w:p w:rsidR="00F115F0" w:rsidRPr="00436890" w:rsidRDefault="00F115F0" w:rsidP="00F115F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/>
      </w:tblPr>
      <w:tblGrid>
        <w:gridCol w:w="1653"/>
        <w:gridCol w:w="2665"/>
        <w:gridCol w:w="3011"/>
        <w:gridCol w:w="1411"/>
      </w:tblGrid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Book Chapter and            other reading materials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eastAsia"/>
                <w:sz w:val="20"/>
                <w:szCs w:val="20"/>
              </w:rPr>
              <w:t>No class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Syllabus, </w:t>
            </w:r>
            <w:r>
              <w:rPr>
                <w:rFonts w:ascii="Tahoma" w:hAnsi="Tahoma" w:cs="Tahoma" w:hint="eastAsia"/>
                <w:sz w:val="20"/>
                <w:szCs w:val="20"/>
              </w:rPr>
              <w:t>Pretest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65528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Jan 2</w:t>
            </w:r>
            <w:r w:rsidR="0065528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65528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55283">
              <w:rPr>
                <w:rFonts w:ascii="Tahoma" w:hAnsi="Tahoma" w:cs="Tahoma"/>
                <w:sz w:val="20"/>
                <w:szCs w:val="20"/>
              </w:rPr>
              <w:t>Feb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>Feb 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>Feb 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65528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65528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65528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65528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65528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65528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65528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55283">
              <w:rPr>
                <w:rFonts w:ascii="Tahoma" w:hAnsi="Tahoma" w:cs="Tahoma"/>
                <w:sz w:val="20"/>
                <w:szCs w:val="20"/>
              </w:rPr>
              <w:t>Mar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>Mar 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>Mar 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55283">
              <w:rPr>
                <w:rFonts w:ascii="Tahoma" w:hAnsi="Tahoma" w:cs="Tahoma"/>
                <w:sz w:val="20"/>
                <w:szCs w:val="20"/>
              </w:rPr>
              <w:t>Mar 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B669D8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pring Break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–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 No class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65528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0722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>Mon,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 Apr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>Apr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55283">
              <w:rPr>
                <w:rFonts w:ascii="Tahoma" w:hAnsi="Tahoma" w:cs="Tahoma"/>
                <w:sz w:val="20"/>
                <w:szCs w:val="20"/>
              </w:rPr>
              <w:t>Apr 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55283">
              <w:rPr>
                <w:rFonts w:ascii="Tahoma" w:hAnsi="Tahoma" w:cs="Tahoma"/>
                <w:sz w:val="20"/>
                <w:szCs w:val="20"/>
              </w:rPr>
              <w:t>Apr 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55283">
              <w:rPr>
                <w:rFonts w:ascii="Tahoma" w:hAnsi="Tahoma" w:cs="Tahoma"/>
                <w:sz w:val="20"/>
                <w:szCs w:val="20"/>
              </w:rPr>
              <w:t>Apr 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65528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65528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Apr</w:t>
            </w:r>
            <w:r w:rsidR="005B29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1</w:t>
            </w:r>
            <w:r w:rsidR="0065528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65528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  <w:r w:rsidR="0065528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55283">
              <w:rPr>
                <w:rFonts w:ascii="Tahoma" w:hAnsi="Tahoma" w:cs="Tahoma"/>
                <w:sz w:val="20"/>
                <w:szCs w:val="20"/>
              </w:rPr>
              <w:t>May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55283">
              <w:rPr>
                <w:rFonts w:ascii="Tahoma" w:hAnsi="Tahoma" w:cs="Tahoma"/>
                <w:sz w:val="20"/>
                <w:szCs w:val="20"/>
              </w:rPr>
              <w:t>May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55283">
              <w:rPr>
                <w:rFonts w:ascii="Tahoma" w:hAnsi="Tahoma" w:cs="Tahoma"/>
                <w:sz w:val="20"/>
                <w:szCs w:val="20"/>
              </w:rPr>
              <w:t>May 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B669D8" w:rsidRDefault="00AE4E22" w:rsidP="00F115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>May 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65528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F80139" w:rsidRDefault="00AE4E22" w:rsidP="00F115F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65528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65528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May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 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520F" w:rsidRPr="00436890" w:rsidRDefault="00E8520F">
      <w:pPr>
        <w:rPr>
          <w:rFonts w:ascii="Tahoma" w:hAnsi="Tahoma" w:cs="Tahoma"/>
          <w:sz w:val="20"/>
          <w:szCs w:val="20"/>
        </w:rPr>
      </w:pPr>
    </w:p>
    <w:sectPr w:rsidR="00E8520F" w:rsidRPr="00436890" w:rsidSect="00CF45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1B76CF"/>
    <w:rsid w:val="00036CE2"/>
    <w:rsid w:val="0007227E"/>
    <w:rsid w:val="0007770C"/>
    <w:rsid w:val="000C371E"/>
    <w:rsid w:val="001156B3"/>
    <w:rsid w:val="00165C78"/>
    <w:rsid w:val="00181540"/>
    <w:rsid w:val="001B76CF"/>
    <w:rsid w:val="00213E51"/>
    <w:rsid w:val="00255C21"/>
    <w:rsid w:val="002A25C4"/>
    <w:rsid w:val="002E05BE"/>
    <w:rsid w:val="002F16A4"/>
    <w:rsid w:val="002F2A27"/>
    <w:rsid w:val="003013E7"/>
    <w:rsid w:val="00357EB3"/>
    <w:rsid w:val="00394CD2"/>
    <w:rsid w:val="00397555"/>
    <w:rsid w:val="00403E6F"/>
    <w:rsid w:val="004072CF"/>
    <w:rsid w:val="00417744"/>
    <w:rsid w:val="00436890"/>
    <w:rsid w:val="0045316A"/>
    <w:rsid w:val="00465EC2"/>
    <w:rsid w:val="0048315C"/>
    <w:rsid w:val="00576CD8"/>
    <w:rsid w:val="005809D1"/>
    <w:rsid w:val="005B2990"/>
    <w:rsid w:val="005F65FC"/>
    <w:rsid w:val="00642895"/>
    <w:rsid w:val="00655283"/>
    <w:rsid w:val="00792AA1"/>
    <w:rsid w:val="007C067E"/>
    <w:rsid w:val="007F2F53"/>
    <w:rsid w:val="007F4113"/>
    <w:rsid w:val="007F7666"/>
    <w:rsid w:val="00805EB2"/>
    <w:rsid w:val="008327FD"/>
    <w:rsid w:val="00881D7D"/>
    <w:rsid w:val="008D5632"/>
    <w:rsid w:val="008D6196"/>
    <w:rsid w:val="00923BC3"/>
    <w:rsid w:val="00A728D1"/>
    <w:rsid w:val="00AD590C"/>
    <w:rsid w:val="00AE4E22"/>
    <w:rsid w:val="00B176C5"/>
    <w:rsid w:val="00B401EF"/>
    <w:rsid w:val="00B669D8"/>
    <w:rsid w:val="00B77129"/>
    <w:rsid w:val="00B907CC"/>
    <w:rsid w:val="00C31078"/>
    <w:rsid w:val="00CB4AD4"/>
    <w:rsid w:val="00CF45C7"/>
    <w:rsid w:val="00CF4F78"/>
    <w:rsid w:val="00D00175"/>
    <w:rsid w:val="00D514FF"/>
    <w:rsid w:val="00D77A05"/>
    <w:rsid w:val="00D940F0"/>
    <w:rsid w:val="00DD6E54"/>
    <w:rsid w:val="00E8520F"/>
    <w:rsid w:val="00F115F0"/>
    <w:rsid w:val="00F11D1C"/>
    <w:rsid w:val="00F51F8B"/>
    <w:rsid w:val="00F8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220: Principle of Computer Science II – Fall 2006</vt:lpstr>
    </vt:vector>
  </TitlesOfParts>
  <Company>Radford University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220: Principle of Computer Science II – Fall 2006</dc:title>
  <dc:subject/>
  <dc:creator>hlee3</dc:creator>
  <cp:keywords/>
  <dc:description/>
  <cp:lastModifiedBy>Hwajung Lee</cp:lastModifiedBy>
  <cp:revision>3</cp:revision>
  <dcterms:created xsi:type="dcterms:W3CDTF">2013-01-23T17:47:00Z</dcterms:created>
  <dcterms:modified xsi:type="dcterms:W3CDTF">2013-01-23T17:47:00Z</dcterms:modified>
</cp:coreProperties>
</file>