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351" w:rsidRPr="003A3692" w:rsidRDefault="006000F4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ITEC3</w:t>
      </w:r>
      <w:r w:rsidR="00DF749F">
        <w:rPr>
          <w:b/>
          <w:color w:val="0070C0"/>
          <w:sz w:val="32"/>
          <w:szCs w:val="32"/>
        </w:rPr>
        <w:t>50</w:t>
      </w:r>
      <w:r>
        <w:rPr>
          <w:b/>
          <w:color w:val="0070C0"/>
          <w:sz w:val="32"/>
          <w:szCs w:val="32"/>
        </w:rPr>
        <w:t xml:space="preserve"> </w:t>
      </w:r>
      <w:r w:rsidR="00DF749F">
        <w:rPr>
          <w:b/>
          <w:color w:val="0070C0"/>
          <w:sz w:val="32"/>
          <w:szCs w:val="32"/>
        </w:rPr>
        <w:t>Introduction to Computer Networking</w:t>
      </w:r>
    </w:p>
    <w:tbl>
      <w:tblPr>
        <w:tblStyle w:val="TableGrid"/>
        <w:tblW w:w="10679" w:type="dxa"/>
        <w:tblInd w:w="116" w:type="dxa"/>
        <w:tblLook w:val="01E0" w:firstRow="1" w:lastRow="1" w:firstColumn="1" w:lastColumn="1" w:noHBand="0" w:noVBand="0"/>
      </w:tblPr>
      <w:tblGrid>
        <w:gridCol w:w="1653"/>
        <w:gridCol w:w="3716"/>
        <w:gridCol w:w="3870"/>
        <w:gridCol w:w="1440"/>
      </w:tblGrid>
      <w:tr w:rsidR="003E694D" w:rsidRPr="00436890" w:rsidTr="002701A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Date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Class Note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8A401C" w:rsidRDefault="00DF749F" w:rsidP="00C342BC">
            <w:pPr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color w:val="C5E0B3" w:themeColor="accent6" w:themeTint="66"/>
              </w:rPr>
              <w:t>Cisco Networking Academy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Comment</w:t>
            </w:r>
          </w:p>
        </w:tc>
      </w:tr>
      <w:tr w:rsidR="003E694D" w:rsidRPr="00436890" w:rsidTr="002701A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2701AE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2701AE">
              <w:rPr>
                <w:rFonts w:ascii="Tahoma" w:hAnsi="Tahoma" w:cs="Tahoma"/>
              </w:rPr>
              <w:t>Jan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Default="002701AE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Martin Luther King Jr Day</w:t>
            </w:r>
          </w:p>
          <w:p w:rsidR="002701AE" w:rsidRPr="00436890" w:rsidRDefault="0000125B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2701AE">
              <w:rPr>
                <w:rFonts w:ascii="Tahoma" w:hAnsi="Tahoma" w:cs="Tahoma"/>
              </w:rPr>
              <w:t>Jan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2701AE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2701AE">
              <w:rPr>
                <w:rFonts w:ascii="Tahoma" w:hAnsi="Tahoma" w:cs="Tahoma"/>
              </w:rPr>
              <w:t>Jan 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2701AE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Syllabus, Pretest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2701AE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2701AE">
              <w:rPr>
                <w:rFonts w:ascii="Tahoma" w:hAnsi="Tahoma" w:cs="Tahoma"/>
              </w:rPr>
              <w:t>Jan 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2701AE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2701AE">
              <w:rPr>
                <w:rFonts w:ascii="Tahoma" w:hAnsi="Tahoma" w:cs="Tahoma"/>
              </w:rPr>
              <w:t>Jan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6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2701AE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2701AE">
              <w:rPr>
                <w:rFonts w:ascii="Tahoma" w:hAnsi="Tahoma" w:cs="Tahoma"/>
              </w:rPr>
              <w:t>Jan 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684627" w:rsidRDefault="003E694D" w:rsidP="00C7134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2701AE">
              <w:rPr>
                <w:rFonts w:ascii="Tahoma" w:hAnsi="Tahoma" w:cs="Tahoma"/>
              </w:rPr>
              <w:t>Jan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2701AE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2701AE">
              <w:rPr>
                <w:rFonts w:ascii="Tahoma" w:hAnsi="Tahoma" w:cs="Tahoma"/>
              </w:rPr>
              <w:t>Jan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2701AE">
              <w:rPr>
                <w:rFonts w:ascii="Tahoma" w:hAnsi="Tahoma" w:cs="Tahoma"/>
              </w:rPr>
              <w:t>Jan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2701AE">
              <w:rPr>
                <w:rFonts w:ascii="Tahoma" w:hAnsi="Tahoma" w:cs="Tahoma"/>
              </w:rPr>
              <w:t>Jan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2701AE">
              <w:rPr>
                <w:rFonts w:ascii="Tahoma" w:hAnsi="Tahoma" w:cs="Tahoma"/>
              </w:rPr>
              <w:t>Feb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2701AE">
              <w:rPr>
                <w:rFonts w:ascii="Tahoma" w:hAnsi="Tahoma" w:cs="Tahoma"/>
              </w:rPr>
              <w:t>Feb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2701AE">
              <w:rPr>
                <w:rFonts w:ascii="Tahoma" w:hAnsi="Tahoma" w:cs="Tahoma"/>
              </w:rPr>
              <w:t>Feb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2701AE">
              <w:rPr>
                <w:rFonts w:ascii="Tahoma" w:hAnsi="Tahoma" w:cs="Tahoma"/>
              </w:rPr>
              <w:t>Feb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2701AE">
              <w:rPr>
                <w:rFonts w:ascii="Tahoma" w:hAnsi="Tahoma" w:cs="Tahoma"/>
              </w:rPr>
              <w:t>Feb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2701AE">
              <w:rPr>
                <w:rFonts w:ascii="Tahoma" w:hAnsi="Tahoma" w:cs="Tahoma"/>
              </w:rPr>
              <w:t>Feb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2701AE">
              <w:rPr>
                <w:rFonts w:ascii="Tahoma" w:hAnsi="Tahoma" w:cs="Tahoma"/>
              </w:rPr>
              <w:t>Feb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2701AE">
              <w:rPr>
                <w:rFonts w:ascii="Tahoma" w:hAnsi="Tahoma" w:cs="Tahoma"/>
              </w:rPr>
              <w:t>Feb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2701AE">
              <w:rPr>
                <w:rFonts w:ascii="Tahoma" w:hAnsi="Tahoma" w:cs="Tahoma"/>
              </w:rPr>
              <w:t>Feb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2701AE">
              <w:rPr>
                <w:rFonts w:ascii="Tahoma" w:hAnsi="Tahoma" w:cs="Tahoma"/>
              </w:rPr>
              <w:t>Feb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2701AE">
              <w:rPr>
                <w:rFonts w:ascii="Tahoma" w:hAnsi="Tahoma" w:cs="Tahoma"/>
              </w:rPr>
              <w:t>Feb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2701AE">
              <w:rPr>
                <w:rFonts w:ascii="Tahoma" w:hAnsi="Tahoma" w:cs="Tahoma"/>
              </w:rPr>
              <w:t>Feb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2701AE">
              <w:rPr>
                <w:rFonts w:ascii="Tahoma" w:hAnsi="Tahoma" w:cs="Tahoma"/>
              </w:rPr>
              <w:t>Feb 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2701AE">
              <w:rPr>
                <w:rFonts w:ascii="Tahoma" w:hAnsi="Tahoma" w:cs="Tahoma"/>
              </w:rPr>
              <w:t>Feb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2701AE">
              <w:rPr>
                <w:rFonts w:ascii="Tahoma" w:hAnsi="Tahoma" w:cs="Tahoma"/>
              </w:rPr>
              <w:t>Feb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2701AE">
              <w:rPr>
                <w:rFonts w:ascii="Tahoma" w:hAnsi="Tahoma" w:cs="Tahoma"/>
              </w:rPr>
              <w:t>Feb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2701AE">
              <w:rPr>
                <w:rFonts w:ascii="Tahoma" w:hAnsi="Tahoma" w:cs="Tahoma"/>
              </w:rPr>
              <w:t>Feb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2701AE">
              <w:rPr>
                <w:rFonts w:ascii="Tahoma" w:hAnsi="Tahoma" w:cs="Tahoma"/>
              </w:rPr>
              <w:t>Feb 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2701AE">
              <w:rPr>
                <w:rFonts w:ascii="Tahoma" w:hAnsi="Tahoma" w:cs="Tahoma"/>
              </w:rPr>
              <w:t>Feb 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2701AE">
              <w:rPr>
                <w:rFonts w:ascii="Tahoma" w:hAnsi="Tahoma" w:cs="Tahoma"/>
              </w:rPr>
              <w:t>Feb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7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2701AE">
              <w:rPr>
                <w:rFonts w:ascii="Tahoma" w:hAnsi="Tahoma" w:cs="Tahoma"/>
              </w:rPr>
              <w:t>Mar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2701AE">
              <w:rPr>
                <w:rFonts w:ascii="Tahoma" w:hAnsi="Tahoma" w:cs="Tahoma"/>
              </w:rPr>
              <w:t>Mar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2701AE">
              <w:rPr>
                <w:rFonts w:ascii="Tahoma" w:hAnsi="Tahoma" w:cs="Tahoma"/>
              </w:rPr>
              <w:t>Mar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2701AE">
              <w:rPr>
                <w:rFonts w:ascii="Tahoma" w:hAnsi="Tahoma" w:cs="Tahoma"/>
              </w:rPr>
              <w:t>Mar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2701AE">
              <w:rPr>
                <w:rFonts w:ascii="Tahoma" w:hAnsi="Tahoma" w:cs="Tahoma"/>
              </w:rPr>
              <w:t>Mar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8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00125B" w:rsidP="00C342BC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Spring Break</w:t>
            </w: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Mon,</w:t>
            </w:r>
            <w:r w:rsidR="002701AE">
              <w:rPr>
                <w:rFonts w:ascii="Tahoma" w:hAnsi="Tahoma" w:cs="Tahoma"/>
              </w:rPr>
              <w:t xml:space="preserve"> Mar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00125B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2701AE">
              <w:rPr>
                <w:rFonts w:ascii="Tahoma" w:hAnsi="Tahoma" w:cs="Tahoma"/>
              </w:rPr>
              <w:t>Mar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00125B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2701AE">
              <w:rPr>
                <w:rFonts w:ascii="Tahoma" w:hAnsi="Tahoma" w:cs="Tahoma"/>
              </w:rPr>
              <w:t>Mar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00125B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2701AE">
              <w:rPr>
                <w:rFonts w:ascii="Tahoma" w:hAnsi="Tahoma" w:cs="Tahoma"/>
              </w:rPr>
              <w:t>Mar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00125B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2701AE">
              <w:rPr>
                <w:rFonts w:ascii="Tahoma" w:hAnsi="Tahoma" w:cs="Tahoma"/>
              </w:rPr>
              <w:t>Mar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00125B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9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2701AE">
              <w:rPr>
                <w:rFonts w:ascii="Tahoma" w:hAnsi="Tahoma" w:cs="Tahoma"/>
              </w:rPr>
              <w:t>Mar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2701AE">
              <w:rPr>
                <w:rFonts w:ascii="Tahoma" w:hAnsi="Tahoma" w:cs="Tahoma"/>
              </w:rPr>
              <w:t>Mar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2701AE">
              <w:rPr>
                <w:rFonts w:ascii="Tahoma" w:hAnsi="Tahoma" w:cs="Tahoma"/>
              </w:rPr>
              <w:t>Mar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2701AE">
              <w:rPr>
                <w:rFonts w:ascii="Tahoma" w:hAnsi="Tahoma" w:cs="Tahoma"/>
              </w:rPr>
              <w:t>Mar 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2701AE">
              <w:rPr>
                <w:rFonts w:ascii="Tahoma" w:hAnsi="Tahoma" w:cs="Tahoma"/>
              </w:rPr>
              <w:t>Mar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10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2701AE">
              <w:rPr>
                <w:rFonts w:ascii="Tahoma" w:hAnsi="Tahoma" w:cs="Tahoma"/>
              </w:rPr>
              <w:t>Mar 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2701AE">
              <w:rPr>
                <w:rFonts w:ascii="Tahoma" w:hAnsi="Tahoma" w:cs="Tahoma"/>
              </w:rPr>
              <w:t>Mar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2701AE">
              <w:rPr>
                <w:rFonts w:ascii="Tahoma" w:hAnsi="Tahoma" w:cs="Tahoma"/>
              </w:rPr>
              <w:t>Mar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A70A78">
              <w:rPr>
                <w:rFonts w:ascii="Tahoma" w:hAnsi="Tahoma" w:cs="Tahoma"/>
              </w:rPr>
              <w:t>Mar 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A70A78">
              <w:rPr>
                <w:rFonts w:ascii="Tahoma" w:hAnsi="Tahoma" w:cs="Tahoma"/>
              </w:rPr>
              <w:t>Mar 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A70A78">
              <w:rPr>
                <w:rFonts w:ascii="Tahoma" w:hAnsi="Tahoma" w:cs="Tahoma"/>
              </w:rPr>
              <w:t>Mar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A70A78">
              <w:rPr>
                <w:rFonts w:ascii="Tahoma" w:hAnsi="Tahoma" w:cs="Tahoma"/>
              </w:rPr>
              <w:t>Mar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A70A78">
              <w:rPr>
                <w:rFonts w:ascii="Tahoma" w:hAnsi="Tahoma" w:cs="Tahoma"/>
              </w:rPr>
              <w:t>Apr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A70A78">
              <w:rPr>
                <w:rFonts w:ascii="Tahoma" w:hAnsi="Tahoma" w:cs="Tahoma"/>
              </w:rPr>
              <w:t>Apr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A70A78">
              <w:rPr>
                <w:rFonts w:ascii="Tahoma" w:hAnsi="Tahoma" w:cs="Tahoma"/>
              </w:rPr>
              <w:t>Apr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A70A78">
              <w:rPr>
                <w:rFonts w:ascii="Tahoma" w:hAnsi="Tahoma" w:cs="Tahoma"/>
              </w:rPr>
              <w:t>Apr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A70A78">
              <w:rPr>
                <w:rFonts w:ascii="Tahoma" w:hAnsi="Tahoma" w:cs="Tahoma"/>
              </w:rPr>
              <w:t>Apr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A70A78">
              <w:rPr>
                <w:rFonts w:ascii="Tahoma" w:hAnsi="Tahoma" w:cs="Tahoma"/>
              </w:rPr>
              <w:t>Apr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A70A78">
              <w:rPr>
                <w:rFonts w:ascii="Tahoma" w:hAnsi="Tahoma" w:cs="Tahoma"/>
              </w:rPr>
              <w:t>Apr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A44CED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</w:t>
            </w:r>
            <w:r w:rsidR="00A70A78">
              <w:rPr>
                <w:rFonts w:ascii="Tahoma" w:hAnsi="Tahoma" w:cs="Tahoma"/>
              </w:rPr>
              <w:t>Apr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564FB3" w:rsidRDefault="003E694D" w:rsidP="00C342BC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A70A78">
              <w:rPr>
                <w:rFonts w:ascii="Tahoma" w:hAnsi="Tahoma" w:cs="Tahoma"/>
              </w:rPr>
              <w:t>Apr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A70A78">
              <w:rPr>
                <w:rFonts w:ascii="Tahoma" w:hAnsi="Tahoma" w:cs="Tahoma"/>
              </w:rPr>
              <w:t>Apr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A70A78">
              <w:rPr>
                <w:rFonts w:ascii="Tahoma" w:hAnsi="Tahoma" w:cs="Tahoma"/>
              </w:rPr>
              <w:t>Apr 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A70A78">
              <w:rPr>
                <w:rFonts w:ascii="Tahoma" w:hAnsi="Tahoma" w:cs="Tahoma"/>
              </w:rPr>
              <w:t>Apr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A70A78">
              <w:rPr>
                <w:rFonts w:ascii="Tahoma" w:hAnsi="Tahoma" w:cs="Tahoma"/>
              </w:rPr>
              <w:t>Apr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A70A78">
              <w:rPr>
                <w:rFonts w:ascii="Tahoma" w:hAnsi="Tahoma" w:cs="Tahoma"/>
              </w:rPr>
              <w:t>Apr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A70A78">
              <w:rPr>
                <w:rFonts w:ascii="Tahoma" w:hAnsi="Tahoma" w:cs="Tahoma"/>
              </w:rPr>
              <w:t>Apr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A70A78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Apr 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A70A78">
              <w:rPr>
                <w:rFonts w:ascii="Tahoma" w:hAnsi="Tahoma" w:cs="Tahoma"/>
              </w:rPr>
              <w:t>Apr 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A70A78">
              <w:rPr>
                <w:rFonts w:ascii="Tahoma" w:hAnsi="Tahoma" w:cs="Tahoma"/>
              </w:rPr>
              <w:t>Apr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A70A78">
              <w:rPr>
                <w:rFonts w:ascii="Tahoma" w:hAnsi="Tahoma" w:cs="Tahoma"/>
              </w:rPr>
              <w:t>Apr 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A70A78">
              <w:rPr>
                <w:rFonts w:ascii="Tahoma" w:hAnsi="Tahoma" w:cs="Tahoma"/>
              </w:rPr>
              <w:t>Apr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A70A78">
              <w:rPr>
                <w:rFonts w:ascii="Tahoma" w:hAnsi="Tahoma" w:cs="Tahoma"/>
              </w:rPr>
              <w:t>Apr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6E6B95">
              <w:rPr>
                <w:rFonts w:ascii="Tahoma" w:hAnsi="Tahoma" w:cs="Tahoma"/>
              </w:rPr>
              <w:t>Apr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6E6B95">
              <w:rPr>
                <w:rFonts w:ascii="Tahoma" w:hAnsi="Tahoma" w:cs="Tahoma"/>
              </w:rPr>
              <w:t>May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E694D" w:rsidRPr="00B669D8" w:rsidRDefault="003E694D" w:rsidP="00C342BC">
            <w:pPr>
              <w:rPr>
                <w:rFonts w:ascii="Tahoma" w:hAnsi="Tahoma" w:cs="Tahoma"/>
                <w:b/>
                <w:bCs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</w:rPr>
              <w:t>Final Exam</w:t>
            </w: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 w:rsidR="006E6B95">
              <w:rPr>
                <w:rFonts w:ascii="Tahoma" w:hAnsi="Tahoma" w:cs="Tahoma"/>
              </w:rPr>
              <w:t>May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6E6B95">
              <w:rPr>
                <w:rFonts w:ascii="Tahoma" w:hAnsi="Tahoma" w:cs="Tahoma"/>
              </w:rPr>
              <w:t>May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F80139" w:rsidRDefault="003E694D" w:rsidP="00C342BC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6E6B95">
              <w:rPr>
                <w:rFonts w:ascii="Tahoma" w:hAnsi="Tahoma" w:cs="Tahoma"/>
              </w:rPr>
              <w:t>May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6E6B95">
              <w:rPr>
                <w:rFonts w:ascii="Tahoma" w:hAnsi="Tahoma" w:cs="Tahoma"/>
              </w:rPr>
              <w:t>May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  <w:tr w:rsidR="003E694D" w:rsidRPr="00436890" w:rsidTr="002701AE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6E6B95">
              <w:rPr>
                <w:rFonts w:ascii="Tahoma" w:hAnsi="Tahoma" w:cs="Tahoma"/>
              </w:rPr>
              <w:t>May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4D" w:rsidRPr="00436890" w:rsidRDefault="003E694D" w:rsidP="00C342BC">
            <w:pPr>
              <w:rPr>
                <w:rFonts w:ascii="Tahoma" w:hAnsi="Tahoma" w:cs="Tahoma"/>
              </w:rPr>
            </w:pPr>
          </w:p>
        </w:tc>
      </w:tr>
    </w:tbl>
    <w:p w:rsidR="003E694D" w:rsidRDefault="003E694D"/>
    <w:sectPr w:rsidR="003E694D" w:rsidSect="00E32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4D"/>
    <w:rsid w:val="0000125B"/>
    <w:rsid w:val="00117E1B"/>
    <w:rsid w:val="00127C6A"/>
    <w:rsid w:val="002701AE"/>
    <w:rsid w:val="003A3692"/>
    <w:rsid w:val="003E694D"/>
    <w:rsid w:val="00432A8C"/>
    <w:rsid w:val="006000F4"/>
    <w:rsid w:val="00684627"/>
    <w:rsid w:val="006E6B95"/>
    <w:rsid w:val="00745DAD"/>
    <w:rsid w:val="007E6D12"/>
    <w:rsid w:val="009337FD"/>
    <w:rsid w:val="00981351"/>
    <w:rsid w:val="00A44CED"/>
    <w:rsid w:val="00A70A78"/>
    <w:rsid w:val="00C71344"/>
    <w:rsid w:val="00D67DDA"/>
    <w:rsid w:val="00DF749F"/>
    <w:rsid w:val="00E32DBB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25EDE"/>
  <w15:docId w15:val="{769E63EF-376C-428A-AA02-954D6C39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94D"/>
    <w:rPr>
      <w:color w:val="0000FF"/>
      <w:u w:val="single"/>
    </w:rPr>
  </w:style>
  <w:style w:type="table" w:styleId="TableGrid">
    <w:name w:val="Table Grid"/>
    <w:basedOn w:val="TableNormal"/>
    <w:rsid w:val="003E694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67D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Hwajung</dc:creator>
  <cp:lastModifiedBy>Lee, Hwajung</cp:lastModifiedBy>
  <cp:revision>3</cp:revision>
  <dcterms:created xsi:type="dcterms:W3CDTF">2020-01-15T00:13:00Z</dcterms:created>
  <dcterms:modified xsi:type="dcterms:W3CDTF">2020-01-15T00:13:00Z</dcterms:modified>
</cp:coreProperties>
</file>