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083.2" w:right="2073.6000000000013" w:firstLine="0"/>
        <w:jc w:val="left"/>
        <w:rPr>
          <w:rFonts w:ascii="Arial" w:cs="Arial" w:eastAsia="Arial" w:hAnsi="Arial"/>
          <w:b w:val="0"/>
          <w:i w:val="1"/>
          <w:smallCaps w:val="0"/>
          <w:strike w:val="0"/>
          <w:color w:val="000000"/>
          <w:sz w:val="48"/>
          <w:szCs w:val="48"/>
          <w:u w:val="none"/>
          <w:shd w:fill="auto" w:val="clear"/>
          <w:vertAlign w:val="baseline"/>
        </w:rPr>
      </w:pPr>
      <w:r w:rsidDel="00000000" w:rsidR="00000000" w:rsidRPr="00000000">
        <w:rPr>
          <w:rFonts w:ascii="Arial" w:cs="Arial" w:eastAsia="Arial" w:hAnsi="Arial"/>
          <w:b w:val="0"/>
          <w:i w:val="1"/>
          <w:smallCaps w:val="0"/>
          <w:strike w:val="0"/>
          <w:color w:val="000000"/>
          <w:sz w:val="48"/>
          <w:szCs w:val="48"/>
          <w:u w:val="none"/>
          <w:shd w:fill="auto" w:val="clear"/>
          <w:vertAlign w:val="baseline"/>
          <w:rtl w:val="0"/>
        </w:rPr>
        <w:t xml:space="preserve">Understanding Bluetooth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369.6" w:line="276" w:lineRule="auto"/>
        <w:ind w:left="3887.9999999999995" w:right="3873.6000000000013"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Cole Overstreet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3744" w:right="3729.6000000000004"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Radford University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3993.6000000000004" w:right="3984.000000000001"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Radford, VA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3451.2" w:right="3436.8000000000006"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Roverstreet1@radford.edu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513.6" w:line="276" w:lineRule="auto"/>
        <w:ind w:left="4.799999999999898" w:right="7032" w:firstLine="0"/>
        <w:jc w:val="left"/>
        <w:rPr>
          <w:rFonts w:ascii="Arial" w:cs="Arial" w:eastAsia="Arial" w:hAnsi="Arial"/>
          <w:b w:val="0"/>
          <w:i w:val="0"/>
          <w:smallCaps w:val="0"/>
          <w:strike w:val="0"/>
          <w:color w:val="2f5496"/>
          <w:sz w:val="27.29412078857422"/>
          <w:szCs w:val="27.29412078857422"/>
          <w:u w:val="none"/>
          <w:shd w:fill="auto" w:val="clear"/>
          <w:vertAlign w:val="baseline"/>
        </w:rPr>
      </w:pPr>
      <w:r w:rsidDel="00000000" w:rsidR="00000000" w:rsidRPr="00000000">
        <w:rPr>
          <w:rFonts w:ascii="Arial" w:cs="Arial" w:eastAsia="Arial" w:hAnsi="Arial"/>
          <w:b w:val="0"/>
          <w:i w:val="0"/>
          <w:smallCaps w:val="0"/>
          <w:strike w:val="0"/>
          <w:color w:val="2f5496"/>
          <w:sz w:val="27.29412078857422"/>
          <w:szCs w:val="27.29412078857422"/>
          <w:u w:val="none"/>
          <w:shd w:fill="auto" w:val="clear"/>
          <w:vertAlign w:val="baseline"/>
          <w:rtl w:val="0"/>
        </w:rPr>
        <w:t xml:space="preserve">Table of Contents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240" w:line="276" w:lineRule="auto"/>
        <w:ind w:left="4.799999999999898" w:right="4.800000000000182"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I. Introduction ............................................................................................................... 1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799999999999898" w:right="4.800000000000182"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II. A Brief History ............................................................................................................ 1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244.7999999999999" w:right="4.80000000000018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History of the name “Bluetooth” ....................................................................................... 1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244.7999999999999" w:right="4.80000000000018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A Brief History of the Creation of Bluetooth ....................................................................... 1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4.799999999999898" w:right="4.800000000000182"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III. Background Information ......................................................................................... 2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244.7999999999999" w:right="4.80000000000018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Bluetooth Classic ............................................................................................................... 2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244.7999999999999" w:right="4.80000000000018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Bluetooth Low Energy (BLE) ............................................................................................... 2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4.799999999999898" w:right="4.800000000000182"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IV. How Bluetooth Works ............................................................................................. 2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244.7999999999999" w:right="4.80000000000018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 Bluetooth Packets .............................................................................................................. 3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244.7999999999999" w:right="4.800000000000182"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 Bluetooth Connection Sequence ........................................................................................ 3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4.799999999999898" w:right="4.800000000000182"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V. Final Thoughts ............................................................................................................ 4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799999999999898" w:right="4.800000000000182" w:firstLine="0"/>
        <w:jc w:val="left"/>
        <w:rPr>
          <w:rFonts w:ascii="Arial" w:cs="Arial" w:eastAsia="Arial" w:hAnsi="Arial"/>
          <w:b w:val="1"/>
          <w:i w:val="1"/>
          <w:smallCaps w:val="0"/>
          <w:strike w:val="0"/>
          <w:color w:val="000000"/>
          <w:sz w:val="24"/>
          <w:szCs w:val="24"/>
          <w:u w:val="none"/>
          <w:shd w:fill="auto" w:val="clear"/>
          <w:vertAlign w:val="baseline"/>
        </w:rPr>
        <w:sectPr>
          <w:pgSz w:h="15840" w:w="12240"/>
          <w:pgMar w:bottom="1440" w:top="1440" w:left="1440" w:right="1440" w:header="0" w:footer="720"/>
          <w:pgNumType w:start="1"/>
        </w:sect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VI. References .............................................................................................................. 4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873.6" w:line="276" w:lineRule="auto"/>
        <w:ind w:left="4.799999999999898" w:right="-395.1999999999987" w:firstLine="268.80000000000007"/>
        <w:jc w:val="both"/>
        <w:rPr>
          <w:rFonts w:ascii="Arial" w:cs="Arial" w:eastAsia="Arial" w:hAnsi="Arial"/>
          <w:b w:val="1"/>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1"/>
          <w:i w:val="1"/>
          <w:smallCaps w:val="0"/>
          <w:strike w:val="0"/>
          <w:color w:val="000000"/>
          <w:sz w:val="20.15999984741211"/>
          <w:szCs w:val="20.15999984741211"/>
          <w:u w:val="none"/>
          <w:shd w:fill="auto" w:val="clear"/>
          <w:vertAlign w:val="baseline"/>
          <w:rtl w:val="0"/>
        </w:rPr>
        <w:t xml:space="preserve">Abstract</w:t>
      </w:r>
      <w:r w:rsidDel="00000000" w:rsidR="00000000" w:rsidRPr="00000000">
        <w:rPr>
          <w:rFonts w:ascii="Arial" w:cs="Arial" w:eastAsia="Arial" w:hAnsi="Arial"/>
          <w:b w:val="1"/>
          <w:i w:val="0"/>
          <w:smallCaps w:val="0"/>
          <w:strike w:val="0"/>
          <w:color w:val="000000"/>
          <w:sz w:val="20.15999984741211"/>
          <w:szCs w:val="20.15999984741211"/>
          <w:u w:val="none"/>
          <w:shd w:fill="auto" w:val="clear"/>
          <w:vertAlign w:val="baseline"/>
          <w:rtl w:val="0"/>
        </w:rPr>
        <w:t xml:space="preserve">—Bluetooth is all around us in everyday life but where did Bluetooth come from and how does it work? The Bluetooth technology has been developed for many years, starting with being developed as a technology used for headsets for voice calls and not being able the handle music playback. This has since changed, and Bluetooth is used for Bluetooth headphones with the specific purpose of delivering high quality audio to the wearer. Bluetooth is used for much more than just music in today’s world. Bluetooth can be found in anything from headsets for phone calls (like its original purpose) to Internet of things (IoT) devices with Bluetooth Low Energy (BLE).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230.39999999999998" w:line="276" w:lineRule="auto"/>
        <w:ind w:left="4.799999999999898" w:right="-395.1999999999987" w:firstLine="268.80000000000007"/>
        <w:jc w:val="left"/>
        <w:rPr>
          <w:rFonts w:ascii="Arial" w:cs="Arial" w:eastAsia="Arial" w:hAnsi="Arial"/>
          <w:b w:val="0"/>
          <w:i w:val="0"/>
          <w:smallCaps w:val="0"/>
          <w:strike w:val="0"/>
          <w:color w:val="000000"/>
          <w:sz w:val="33.59999974568685"/>
          <w:szCs w:val="33.59999974568685"/>
          <w:u w:val="none"/>
          <w:shd w:fill="auto" w:val="clear"/>
          <w:vertAlign w:val="subscript"/>
        </w:rPr>
      </w:pPr>
      <w:r w:rsidDel="00000000" w:rsidR="00000000" w:rsidRPr="00000000">
        <w:rPr>
          <w:rFonts w:ascii="Arial" w:cs="Arial" w:eastAsia="Arial" w:hAnsi="Arial"/>
          <w:b w:val="1"/>
          <w:i w:val="1"/>
          <w:smallCaps w:val="0"/>
          <w:strike w:val="0"/>
          <w:color w:val="000000"/>
          <w:sz w:val="20.15999984741211"/>
          <w:szCs w:val="20.15999984741211"/>
          <w:u w:val="none"/>
          <w:shd w:fill="auto" w:val="clear"/>
          <w:vertAlign w:val="baseline"/>
          <w:rtl w:val="0"/>
        </w:rPr>
        <w:t xml:space="preserve">Keywords—Bluetooth, Bluetooth Low Energy, Internet of Things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I. I</w:t>
      </w:r>
      <w:r w:rsidDel="00000000" w:rsidR="00000000" w:rsidRPr="00000000">
        <w:rPr>
          <w:rFonts w:ascii="Arial" w:cs="Arial" w:eastAsia="Arial" w:hAnsi="Arial"/>
          <w:b w:val="0"/>
          <w:i w:val="0"/>
          <w:smallCaps w:val="0"/>
          <w:strike w:val="0"/>
          <w:color w:val="000000"/>
          <w:sz w:val="26.400000254313152"/>
          <w:szCs w:val="26.400000254313152"/>
          <w:u w:val="none"/>
          <w:shd w:fill="auto" w:val="clear"/>
          <w:vertAlign w:val="subscript"/>
          <w:rtl w:val="0"/>
        </w:rPr>
        <w:t xml:space="preserve">NTRODUCTION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is a commonly used form of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communication between computers and other network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80.8000000000004" w:right="-14.399999999998272" w:firstLine="0"/>
        <w:jc w:val="both"/>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enabled devices. Bluetooth technology has been around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for many years but how does it actually work? The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technology can be found in everything from smart phones, computers, all the way to coffee makers [1].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872.0000000000005" w:right="1339.2000000000007" w:firstLine="0"/>
        <w:jc w:val="left"/>
        <w:rPr>
          <w:rFonts w:ascii="Arial" w:cs="Arial" w:eastAsia="Arial" w:hAnsi="Arial"/>
          <w:b w:val="0"/>
          <w:i w:val="0"/>
          <w:smallCaps w:val="0"/>
          <w:strike w:val="0"/>
          <w:color w:val="000000"/>
          <w:sz w:val="15.84000015258789"/>
          <w:szCs w:val="15.84000015258789"/>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II. A B</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RIEF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ISTORY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380.8000000000004" w:right="1401.6000000000008" w:firstLine="0"/>
        <w:jc w:val="lef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A. History of the name “Bluetooth”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80.8000000000004" w:right="-14.399999999998272" w:firstLine="668.8000000000004"/>
        <w:jc w:val="both"/>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 creator of Bluetooth, “originally called their technology 'Bluetooth' after Harald Bluetooth, who was king of Denmark between 940 and 981” [2]. It was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during his ruling that Denmark and Norway were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Christianized and united. The creator, “used the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analogy that he "allowed greater communication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between people" when naming their wireless communication protocol” [2].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380.8000000000004" w:right="518.4000000000015" w:firstLine="0"/>
        <w:jc w:val="lef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B. A Brief History of the Creation of Bluetooth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80.8000000000004" w:right="-9.59999999999809" w:firstLine="668.8000000000004"/>
        <w:jc w:val="both"/>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 Bluetooth standard was originally conceived by Dr. Jaap Haartsen at Ericsson back in 1994” [3].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 is a personal area network (PAN) protocol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for short-range and low-power data transmission.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4.799999999999898" w:right="-399.99999999999886" w:firstLine="0"/>
        <w:jc w:val="both"/>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was originally developed to replace the RS-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232 cable, a serial cable used for data transmission. The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group known as IEEE (Institute of Electrical and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Electronics Engineers) first standardized the Bluetooth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protocol as IEEE 802.15.1. Since then “the Bluetooth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SIG (Special Interest Group) oversees development of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 specification, manages the qualification program,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and protects the trademarks” [4]. The Bluetooth SIG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was formed in 1998 [4]. Bluetooth has been around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since development was initiated in 1989 by Nils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Rydbeck at Ericsson Mobile in Lund, Sweden. The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original goal was to develop wireless headsets for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communication [5]. Bluetooth has had five major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revisions with some revisions having sub revisions later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on in their respected lifetime. The major revisions are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numbered one through five, five being the most current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major revision and one being the original. That being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said the most current version of Bluetooth as of now is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5.1. This version was revealed to the world on January 21 2019 [6].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4.799999999999898" w:right="-399.99999999999886" w:firstLine="763.2"/>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III. B</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ACKGROUND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NFORMATION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There are what is known as Bluetooth classic,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 HS (high speed), and the newer Bluetooth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Low Power. Each of these are used for different things.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 3.0 introduced Bluetooth HS (high speed)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and this was for high speed data transfer using Wi-Fi.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 HS, “provides theoretical data transfer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speeds of up to 24 Mbit/s, though not over the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 link itself. Instead, the Bluetooth link is used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for negotiation and establishment, and the high data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rate traffic is carried over a collocated 802.11 link” [7].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4.0 introduced Bluetooth Low Energy (BLE)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also known as Bluetooth Smart. Bluetooth 4.0 includes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Classic, HS, and BLE. It is important to note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that HS is a part of classic. Bluetooth Low Energy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(BLE) is used frequently for IoT (Internet of things) devices because of the long battery life. Since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 Low Energy (BLE) is not compatible with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classic some, “chip designs allow for two types of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implementation, dual-mode, single-mode and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enhanced past versions” [8]. The frequencies that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 classic and Low Energy both use are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2.4000GHz to 2.4835GHz. There is a 2MHz guard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band at the bottom end of the allocated spectrum and a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3.5MHz guard band at the top end of the allocated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spectrum. Bluetooth uses 79 channels including both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guard bands that were mentioned earlier. These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channels are spaced 1MHz apart [9]. See figure 1 for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example of different protocols operating in the 2.4000GHz to 2.4835GHz spectrum.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80.8000000000004" w:right="1886.400000000001" w:firstLine="0"/>
        <w:jc w:val="left"/>
        <w:rPr>
          <w:rFonts w:ascii="Arial" w:cs="Arial" w:eastAsia="Arial" w:hAnsi="Arial"/>
          <w:b w:val="0"/>
          <w:i w:val="1"/>
          <w:smallCaps w:val="0"/>
          <w:strike w:val="0"/>
          <w:color w:val="44546a"/>
          <w:sz w:val="15.84000015258789"/>
          <w:szCs w:val="15.84000015258789"/>
          <w:u w:val="none"/>
          <w:shd w:fill="auto" w:val="clear"/>
          <w:vertAlign w:val="baseline"/>
        </w:rPr>
      </w:pPr>
      <w:r w:rsidDel="00000000" w:rsidR="00000000" w:rsidRPr="00000000">
        <w:rPr>
          <w:rFonts w:ascii="Arial" w:cs="Arial" w:eastAsia="Arial" w:hAnsi="Arial"/>
          <w:b w:val="0"/>
          <w:i w:val="1"/>
          <w:smallCaps w:val="0"/>
          <w:strike w:val="0"/>
          <w:color w:val="44546a"/>
          <w:sz w:val="15.84000015258789"/>
          <w:szCs w:val="15.84000015258789"/>
          <w:u w:val="none"/>
          <w:shd w:fill="auto" w:val="clear"/>
          <w:vertAlign w:val="baseline"/>
          <w:rtl w:val="0"/>
        </w:rPr>
        <w:t xml:space="preserve">Figure 1: 2.405GHz to 2.440 example Source: Adapted from [12]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380.8000000000004" w:right="-9.59999999999809"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A. Bluetooth Classic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Classic offers higher data rates and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longer range at the cost of higher power. An example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of what this is typically used for is audio streaming for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wireless headphones. Bluetooth classic is also broken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down to four power level classes, class 4 that uses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0.5mW, class 3 that uses 1mW, class 2 that uses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2.5mW, and class 1 that uses 100mW. Bluetooth Classic has data transfer speeds of up to 3Mb/s [9].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380.8000000000004" w:right="1699.2000000000007" w:firstLine="0"/>
        <w:jc w:val="lef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B. Bluetooth Low Energy (BLE)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76.8" w:line="276" w:lineRule="auto"/>
        <w:ind w:left="-380.8000000000004" w:right="-14.399999999998272" w:firstLine="668.8000000000004"/>
        <w:jc w:val="both"/>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Low Energy (BLE) uses lower data rates and lower range to allow it to also run at lower power.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 Low Energy (BLE) is used in a lot of Internet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of Things (IoT) devices. Bluetooth Low Energy (BLE)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has a maximum power level of 10mW. Bluetooth Low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Energy (BLE) has data transfer speeds up to 2Mb/s [9].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187.2" w:line="276" w:lineRule="auto"/>
        <w:ind w:left="-380.8000000000004" w:right="-14.399999999998272" w:firstLine="976.0000000000005"/>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IV. H</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OW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LUETOOTH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W</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ORKS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networks, also called piconets, use a master/slave model to control when and where devices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can send data. For every master device there can be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seven slave devices. See figure 2.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2414.4" w:line="276" w:lineRule="auto"/>
        <w:ind w:left="4.799999999999898" w:right="-399.99999999999886"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44546a"/>
          <w:sz w:val="15.84000015258789"/>
          <w:szCs w:val="15.84000015258789"/>
          <w:u w:val="none"/>
          <w:shd w:fill="auto" w:val="clear"/>
          <w:vertAlign w:val="baseline"/>
          <w:rtl w:val="0"/>
        </w:rPr>
        <w:t xml:space="preserve">Figure 2: Examples of Bluetooth master/slave piconet topologies. Source: Adapted from [9]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“The master coordinates communication throughout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 piconet. It can send data to any of its slaves and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request data from them as well. Slaves are only allowed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to transmit to and receive from their master. They can't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talk to other slaves in the piconet” [9]. All Bluetooth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devices have a 48-bit address, this is normally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abbreviated BD_ADDR and is typically shown in the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form of a 12-digit hexadecimal value. The BD_ADDR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“contains two parts: company ID which is unique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across the world, and device ID which is unique within the products of the company” [11]. To create a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 connection it takes a multistep process that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uses three states, Inquiry, Paging or Connecting, and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Connection. Inquiry is defined as, “If two Bluetooth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devices know absolutely nothing about each other, one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must run an inquiry to try to discover the other. One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device sends out the inquiry request, and any device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listening for such a request will respond with its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address, and possibly its name and other information” [9].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134.4" w:line="276" w:lineRule="auto"/>
        <w:ind w:left="4.799999999999898" w:right="-399.99999999999886" w:firstLine="0"/>
        <w:jc w:val="both"/>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Paging or Connecting is defined as, “the process of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forming a connection between two Bluetooth devices.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Before this connection can be initiated, each device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needs to know the address of the other (found in the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inquiry process)” [9]. Connection is defined as, “after a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device has completed the paging process, it enters the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connection state. While connected, a device can either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be actively participating or it can be put into a low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power sleep mode” [9]. After a master and slave are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pared there are different modes, Active mode is the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regular connected mode. This is where the device is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transmitting or receiving data. Sniff mode is a power-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saving mode. It will sleep and only listen for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transmissions at a set interval. Hold mode is a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temporary, power-saving mode where a device sleeps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for a set period of time then goes back to active mode.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 master can tell a slave to hold and for how long.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Park mode is the deepest sleep mode. A master can tell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a slave to "park” and after that the slave will become inactive till the master wakes the slave back up [9].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Bonding is when the devices pair automatically after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they are set up, examples of this are smart watches.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Pairing is when you must confirm the connecting of the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two devices, examples of this are when the user is asked to match a PIN code.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134.4" w:line="276" w:lineRule="auto"/>
        <w:ind w:left="4.799999999999898" w:right="-395.1999999999987" w:firstLine="0"/>
        <w:jc w:val="both"/>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uses Frequency-hopping spread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spectrum (FHSS) to lower the interference between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other devices in the area. Bluetooth will make 1600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hops per second in a pseudorandom order determined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by the masters MAC address (BD_ADDR). Timing is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4699.2" w:right="-5094.399999999998" w:firstLine="0"/>
        <w:jc w:val="both"/>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also determined by the master’s clock. Adaptive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frequency-hopping spread spectrum (AFH) is used in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to avoid crowed frequencies when it is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hopping [10]. This means that a Bluetooth device will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try to avoid frequencies with in the allocated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2.4000GHz to 2.4835GHz because that more than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likely already has a lot of use and could cause interference.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422.40000000000003" w:line="276" w:lineRule="auto"/>
        <w:ind w:left="-380.8000000000004" w:right="-14.399999999998272" w:firstLine="668.8000000000004"/>
        <w:jc w:val="both"/>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If there is already a Bluetooth connection the packets that the devices will use to talk to each other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will be made up as follows: 72 bits for the access code,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54 bits for the header and any amount from 0 – 2745 bits for the payload. See figure 3.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715.1999999999999" w:line="276" w:lineRule="auto"/>
        <w:ind w:left="-380.8000000000004" w:right="-9.59999999999809"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44546a"/>
          <w:sz w:val="15.84000015258789"/>
          <w:szCs w:val="15.84000015258789"/>
          <w:u w:val="none"/>
          <w:shd w:fill="auto" w:val="clear"/>
          <w:vertAlign w:val="baseline"/>
          <w:rtl w:val="0"/>
        </w:rPr>
        <w:t xml:space="preserve">Figure 3: Bluetooth General Packet Source: Adapted from [11]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This general packet must be broken down further to understand what is going on. The access code is made up of 4 bits of pre-amble, 64 bits of synchronization, and 4 bits of a trailer. The synchronization bits are derived from the masters BD_ADDR that was mentioned earler in the paper [11]. See figure 4.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619.2" w:line="276" w:lineRule="auto"/>
        <w:ind w:left="-380.8000000000004" w:right="-9.59999999999809"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44546a"/>
          <w:sz w:val="15.84000015258789"/>
          <w:szCs w:val="15.84000015258789"/>
          <w:u w:val="none"/>
          <w:shd w:fill="auto" w:val="clear"/>
          <w:vertAlign w:val="baseline"/>
          <w:rtl w:val="0"/>
        </w:rPr>
        <w:t xml:space="preserve">Figure 4: Access Code Bits Broken Down Source: Adapted from [11]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 next section in the general packet to break down in the header that is 54 bits. This part of the packet starts with the active member address or “AM_ADDR” and this is 3 bits because you can only have 7 slaves. This is used to keep track of what goes to what slave. When 7 is converted to binary it equals 111 which takes up 3 bits. Next is the type of packet that is being sent and this takes up 4 bits. It is also worth noting that there are 12 different types of data types and 4 control types. Then there is the flow bit, the ARQN bit, the SEQN bit for ordering the packets, and lastly 8 bits for the HEC or header error check [11]. See figure 5.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619.2" w:line="276" w:lineRule="auto"/>
        <w:ind w:left="-380.8000000000004" w:right="-9.59999999999809"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44546a"/>
          <w:sz w:val="15.84000015258789"/>
          <w:szCs w:val="15.84000015258789"/>
          <w:u w:val="none"/>
          <w:shd w:fill="auto" w:val="clear"/>
          <w:vertAlign w:val="baseline"/>
          <w:rtl w:val="0"/>
        </w:rPr>
        <w:t xml:space="preserve">Figure 5: Header Broken Down Source: Adapted from [11]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 last section of the general packet is the data bits and this can be 0 to 2745 bits long. This is where the data that you want to send over Bluetooth is stored.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380.8000000000004" w:right="-14.399999999998272" w:firstLine="0"/>
        <w:jc w:val="left"/>
        <w:rPr>
          <w:rFonts w:ascii="Arial" w:cs="Arial" w:eastAsia="Arial" w:hAnsi="Arial"/>
          <w:b w:val="0"/>
          <w:i w:val="0"/>
          <w:smallCaps w:val="0"/>
          <w:strike w:val="0"/>
          <w:color w:val="000000"/>
          <w:sz w:val="20.15999984741211"/>
          <w:szCs w:val="20.15999984741211"/>
          <w:u w:val="none"/>
          <w:shd w:fill="auto" w:val="clear"/>
          <w:vertAlign w:val="baseline"/>
        </w:rPr>
        <w:sectPr>
          <w:type w:val="continuous"/>
          <w:pgSz w:h="15840" w:w="12240"/>
          <w:pgMar w:bottom="1440" w:top="1440" w:left="1440" w:right="1440" w:header="0" w:footer="720"/>
          <w:cols w:equalWidth="0" w:num="2">
            <w:col w:space="800" w:w="4280"/>
            <w:col w:space="0" w:w="4280"/>
          </w:cols>
        </w:sect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B. Bluetooth Connection Sequence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If the two Bluetooth devices have never been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talking before you must make the slave discoverable.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This could be pushing a button on the actual device or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in the settings on a smart phone, computer, or similar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device. After the slave device is in this mode if it gets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an inquiry from a master it will answer. When in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discoverable mode the device is listening in on 32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channels that are spaced 1 MHz apart. These 32 of the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79 mentioned earlier in the paper are channels that have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4699.2" w:right="2587.2000000000016" w:firstLine="0"/>
        <w:jc w:val="left"/>
        <w:rPr>
          <w:rFonts w:ascii="Arial" w:cs="Arial" w:eastAsia="Arial" w:hAnsi="Arial"/>
          <w:b w:val="0"/>
          <w:i w:val="1"/>
          <w:smallCaps w:val="0"/>
          <w:strike w:val="0"/>
          <w:color w:val="000000"/>
          <w:sz w:val="20.15999984741211"/>
          <w:szCs w:val="20.15999984741211"/>
          <w:u w:val="none"/>
          <w:shd w:fill="auto" w:val="clear"/>
          <w:vertAlign w:val="baseline"/>
        </w:rPr>
        <w:sectPr>
          <w:type w:val="continuous"/>
          <w:pgSz w:h="15840" w:w="12240"/>
          <w:pgMar w:bottom="1440" w:top="1440" w:left="1440" w:right="1440" w:header="0" w:footer="720"/>
          <w:cols w:equalWidth="0" w:num="1">
            <w:col w:space="0" w:w="12240"/>
          </w:cols>
        </w:sect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A. Bluetooth Packets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4.799999999999898" w:right="-399.99999999999886" w:firstLine="0"/>
        <w:jc w:val="both"/>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been marked as inquiry channels. When the master gets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an inquiry back from the slave it will cycle through the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32 inquiry channels and send out ID packets. The ID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packets include the general inquiry access code. When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 slave you were trying to pair to a master gets this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response it will stop what it is doing and then send an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inquiry response that has it’s FHS (frequency hopping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sequence). The FHS includes the slaves ID and clock.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If the master picks this up it will enter page mode and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the slave will go into page scan mode. The master pages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 slave and if the slave answers with a device access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code then the master responds with its FHS that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contains and uses the master ID and master clock. After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this the slave replies with its local device access code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and switches to the master channel. After this the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devices are connected. Now this is where the master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can tell the slave what mode to be in [9]. These modes are the modes that were referenced earlier in the paper.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4.799999999999898" w:right="-351.9999999999993" w:firstLine="528.0000000000001"/>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V. F</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INAL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HOUGHTS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has been around for many years and will be here for many years to come. Bluetooth is all around us and is used in almost all modern smartphones and computers. With the emergence of Bluetooth Low Energy (BLE) it now powers many Internet of Things (IoT) devices. With how versatile and adaptable Bluetooth is, whether it be Bluetooth Classic or Bluetooth Low Energy (BLE) one thing is for sure it is here to stay and will only grow in importance to modern day life.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744" w:line="276" w:lineRule="auto"/>
        <w:ind w:left="0" w:right="-395.1999999999987" w:firstLine="1416"/>
        <w:jc w:val="left"/>
        <w:rPr>
          <w:rFonts w:ascii="Arial" w:cs="Arial" w:eastAsia="Arial" w:hAnsi="Arial"/>
          <w:b w:val="0"/>
          <w:i w:val="0"/>
          <w:smallCaps w:val="0"/>
          <w:strike w:val="0"/>
          <w:color w:val="000000"/>
          <w:sz w:val="33.59999974568685"/>
          <w:szCs w:val="33.59999974568685"/>
          <w:u w:val="none"/>
          <w:shd w:fill="auto" w:val="clear"/>
          <w:vertAlign w:val="subscript"/>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VI. R</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EFERENCES [1]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[1] W. Greenwald, “The Best Smart Coffee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Makers,” PCMAG, 22-Jun-2018. [Online]. Available: https://www.pcmag.com/article/361898/the-best- smart-coffee-makers. [Accessed: 06-Dec-2019].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“Where does the computer term ‘Bluetooth’ come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from? Did they name the system after the Viking kings?,” The Guardian. [Online]. Available: https://www.theguardian.com/notesandqueries/qu ery/0,5753,-18959,00.html. [Accessed: 06-Dec- 2019].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R. Triggs, “A quick history of Bluetooth,”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Android Authority, 23-Mar-2018. [Online]. Available: https://www.androidauthority.com/history- bluetooth-explained-846345/. [Accessed: 06- Dec-2019].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85.59999999999945" w:right="-9.59999999999809" w:firstLine="0"/>
        <w:jc w:val="both"/>
        <w:rPr>
          <w:rFonts w:ascii="Arial" w:cs="Arial" w:eastAsia="Arial" w:hAnsi="Arial"/>
          <w:b w:val="0"/>
          <w:i w:val="0"/>
          <w:smallCaps w:val="0"/>
          <w:strike w:val="0"/>
          <w:color w:val="000000"/>
          <w:sz w:val="33.59999974568685"/>
          <w:szCs w:val="33.59999974568685"/>
          <w:u w:val="none"/>
          <w:shd w:fill="auto" w:val="clear"/>
          <w:vertAlign w:val="subscript"/>
        </w:rPr>
      </w:pP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SIG, “About Us,” Bluetooth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Technology Website. [Online]. Available: https://www.bluetooth.com/about-us/. [Accessed: 06-Dec-2019].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[5]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Information Age, “Information Age,” The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 blues | Information Age, 24-May-2001. [Online]. Available: https://web.archive.org/web/20071222231740/htt p:/www.information- age.com/article/2001/may/the_bluetooth_blues. [Accessed: 06-Dec-2019].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[6]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M. Woolley, “Bluetooth Core Specification v5.1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Feature Overview,” Bluetooth Technology Website, 27-Sep-2019. [Online]. Available: https://www.bluetooth.com/bluetooth- resources/bluetooth-core-specification-v5-1- feature-overview/. [Accessed: 06-Dec-2019].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[7]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SIG, “Specification Documents”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 SIG. [Online]. Available: http://www.bluetooth.org/docman/handlers/Dow nloadDoc.ashx?doc_id=40560&amp;ei=25GiT8L3Cu Ta0QGnmqDVDA&amp;usg=AFQjCNGXY5pm4Tk ju1KGs4dYRJLtd03FEg. [Accessed: 06-Dec- 2019].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[8]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Bluetooth SIG, “SIG Press Releases,”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Bluetooth.com | SIG INTRODUCES BLUETOOTH LOW ENERGY WIRELESS TECHNOLOGY, THE NEXT GENERATION OF BLUETOOTH WIRELESS TECHNOLOGY, 17-Dec-2009. [Online]. Available: https://web.archive.org/web/20091221175650/htt p://www.bluetooth.com/Bluetooth/Press/SIG/SIG _INTRODUCES_BLUETOOTH_LOW_ENER GY_WIRELESS_TECHNOLOGY_THE_NEXT _GENERATION_OF_BLUETOOTH_WIRELE SS_TE.htm. [Accessed: 06-Dec-2019].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[9]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SparkFun, “Bluetooth Basics,” Bluetooth Basics,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17-Sep-2017. [Online]. Available: https://learn.sparkfun.com/tutorials/bluetooth- basics/. [Accessed: 06-Dec-2019].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[10]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Electronics Notes, “Bluetooth radio interface,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modulation, &amp; channels,” Electronics Notes. [Online]. Available: https://www.electronics- notes.com/articles/connectivity/bluetooth/radio- interface-modulation-channels.php. [Accessed: 06-Dec-2019].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[11]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S. Liu, “1. Bluetooth Overview,” Bluetooth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Technology. [Online]. Available: http://progtutorials.tripod.com/Bluetooth_Techno logy.htm. [Accessed: 06-Dec-2019].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[12]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“Find and share research,” ResearchGate. </w:t>
      </w:r>
      <w:r w:rsidDel="00000000" w:rsidR="00000000" w:rsidRPr="00000000">
        <w:rPr>
          <w:rFonts w:ascii="Arial" w:cs="Arial" w:eastAsia="Arial" w:hAnsi="Arial"/>
          <w:b w:val="0"/>
          <w:i w:val="0"/>
          <w:smallCaps w:val="0"/>
          <w:strike w:val="0"/>
          <w:color w:val="000000"/>
          <w:sz w:val="33.59999974568685"/>
          <w:szCs w:val="33.59999974568685"/>
          <w:u w:val="none"/>
          <w:shd w:fill="auto" w:val="clear"/>
          <w:vertAlign w:val="subscript"/>
          <w:rtl w:val="0"/>
        </w:rPr>
        <w:t xml:space="preserve">[Online]. Available: https://www.researchgate.net/figure/Wi-Fi- ZigBee-Bluetooth-abd-BLE- spectrum_fig1_265602069. [Accessed: 06-Dec- 2019]. </w:t>
      </w:r>
    </w:p>
    <w:sectPr>
      <w:type w:val="continuous"/>
      <w:pgSz w:h="15840" w:w="12240"/>
      <w:pgMar w:bottom="1440" w:top="1440" w:left="1440" w:right="1440" w:header="0" w:footer="720"/>
      <w:cols w:equalWidth="0" w:num="2">
        <w:col w:space="800" w:w="4280"/>
        <w:col w:space="0" w:w="428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