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B91" w:rsidRPr="007B4581" w:rsidRDefault="002910AD" w:rsidP="004269AD">
      <w:pPr>
        <w:pStyle w:val="Title"/>
        <w:rPr>
          <w:rFonts w:ascii="Tahoma" w:hAnsi="Tahoma"/>
          <w:color w:val="008000"/>
          <w:sz w:val="28"/>
          <w:szCs w:val="28"/>
        </w:rPr>
      </w:pPr>
      <w:r w:rsidRPr="007B4581">
        <w:rPr>
          <w:rFonts w:ascii="Tahoma" w:hAnsi="Tahoma"/>
          <w:color w:val="008000"/>
          <w:sz w:val="28"/>
          <w:szCs w:val="28"/>
        </w:rPr>
        <w:t>ITEC350</w:t>
      </w:r>
      <w:r w:rsidR="009D7B91" w:rsidRPr="007B4581">
        <w:rPr>
          <w:rFonts w:ascii="Tahoma" w:hAnsi="Tahoma"/>
          <w:color w:val="008000"/>
          <w:sz w:val="28"/>
          <w:szCs w:val="28"/>
        </w:rPr>
        <w:t xml:space="preserve">:  </w:t>
      </w:r>
      <w:r w:rsidR="009B6A07">
        <w:rPr>
          <w:rFonts w:ascii="Tahoma" w:eastAsia="Batang" w:hAnsi="Tahoma" w:hint="eastAsia"/>
          <w:color w:val="008000"/>
          <w:sz w:val="28"/>
          <w:szCs w:val="28"/>
          <w:lang w:eastAsia="ko-KR"/>
        </w:rPr>
        <w:t xml:space="preserve">Introduction to Computer Networking </w:t>
      </w:r>
      <w:r w:rsidR="001F19B9">
        <w:rPr>
          <w:rFonts w:ascii="Tahoma" w:hAnsi="Tahoma"/>
          <w:color w:val="008000"/>
          <w:sz w:val="28"/>
          <w:szCs w:val="28"/>
        </w:rPr>
        <w:t xml:space="preserve">– </w:t>
      </w:r>
      <w:proofErr w:type="gramStart"/>
      <w:r w:rsidR="002514D7">
        <w:rPr>
          <w:rFonts w:ascii="Tahoma" w:hAnsi="Tahoma"/>
          <w:color w:val="008000"/>
          <w:sz w:val="28"/>
          <w:szCs w:val="28"/>
        </w:rPr>
        <w:t>Fall</w:t>
      </w:r>
      <w:proofErr w:type="gramEnd"/>
      <w:r w:rsidR="009F31B6">
        <w:rPr>
          <w:rFonts w:ascii="Tahoma" w:hAnsi="Tahoma"/>
          <w:color w:val="008000"/>
          <w:sz w:val="28"/>
          <w:szCs w:val="28"/>
        </w:rPr>
        <w:t xml:space="preserve"> 2016</w:t>
      </w:r>
    </w:p>
    <w:p w:rsidR="002B5324" w:rsidRDefault="001F19B9" w:rsidP="002B5324">
      <w:pPr>
        <w:jc w:val="center"/>
        <w:rPr>
          <w:rFonts w:ascii="Tahoma" w:hAnsi="Tahoma" w:cs="Arial"/>
        </w:rPr>
      </w:pPr>
      <w:r>
        <w:rPr>
          <w:rFonts w:ascii="Tahoma" w:eastAsia="Batang" w:hAnsi="Tahoma" w:cs="Arial"/>
          <w:lang w:eastAsia="ko-KR"/>
        </w:rPr>
        <w:t xml:space="preserve">[Section 1] </w:t>
      </w:r>
      <w:r w:rsidR="007B4581">
        <w:rPr>
          <w:rFonts w:ascii="Tahoma" w:eastAsia="Batang" w:hAnsi="Tahoma" w:cs="Arial" w:hint="eastAsia"/>
          <w:lang w:eastAsia="ko-KR"/>
        </w:rPr>
        <w:t xml:space="preserve">MWF </w:t>
      </w:r>
      <w:r w:rsidR="002514D7">
        <w:rPr>
          <w:rFonts w:ascii="Tahoma" w:eastAsia="Batang" w:hAnsi="Tahoma" w:cs="Arial"/>
          <w:lang w:eastAsia="ko-KR"/>
        </w:rPr>
        <w:t>9</w:t>
      </w:r>
      <w:r w:rsidR="007B4581">
        <w:rPr>
          <w:rFonts w:ascii="Tahoma" w:eastAsia="Batang" w:hAnsi="Tahoma" w:cs="Arial" w:hint="eastAsia"/>
          <w:lang w:eastAsia="ko-KR"/>
        </w:rPr>
        <w:t>:00~</w:t>
      </w:r>
      <w:r w:rsidR="002514D7">
        <w:rPr>
          <w:rFonts w:ascii="Tahoma" w:eastAsia="Batang" w:hAnsi="Tahoma" w:cs="Arial"/>
          <w:lang w:eastAsia="ko-KR"/>
        </w:rPr>
        <w:t>9</w:t>
      </w:r>
      <w:r w:rsidR="007B4581">
        <w:rPr>
          <w:rFonts w:ascii="Tahoma" w:eastAsia="Batang" w:hAnsi="Tahoma" w:cs="Arial" w:hint="eastAsia"/>
          <w:lang w:eastAsia="ko-KR"/>
        </w:rPr>
        <w:t>:50</w:t>
      </w:r>
      <w:r w:rsidR="002514D7">
        <w:rPr>
          <w:rFonts w:ascii="Tahoma" w:eastAsia="Batang" w:hAnsi="Tahoma" w:cs="Arial"/>
          <w:lang w:eastAsia="ko-KR"/>
        </w:rPr>
        <w:t>A</w:t>
      </w:r>
      <w:r w:rsidR="000908DF">
        <w:rPr>
          <w:rFonts w:ascii="Tahoma" w:eastAsia="Batang" w:hAnsi="Tahoma" w:cs="Arial"/>
          <w:lang w:eastAsia="ko-KR"/>
        </w:rPr>
        <w:t>M</w:t>
      </w:r>
      <w:r w:rsidR="002B5324" w:rsidRPr="007B4581">
        <w:rPr>
          <w:rFonts w:ascii="Tahoma" w:hAnsi="Tahoma" w:cs="Arial"/>
        </w:rPr>
        <w:t xml:space="preserve">, </w:t>
      </w:r>
      <w:r w:rsidR="009F31B6">
        <w:rPr>
          <w:rFonts w:ascii="Tahoma" w:hAnsi="Tahoma" w:cs="Arial"/>
        </w:rPr>
        <w:t>Davis 212</w:t>
      </w:r>
    </w:p>
    <w:p w:rsidR="009D7B91" w:rsidRPr="007B4581" w:rsidRDefault="009D7B91" w:rsidP="004269AD">
      <w:pPr>
        <w:jc w:val="center"/>
        <w:rPr>
          <w:rFonts w:ascii="Tahoma" w:eastAsia="Batang" w:hAnsi="Tahoma" w:cs="Arial"/>
          <w:lang w:eastAsia="ko-KR"/>
        </w:rPr>
      </w:pPr>
    </w:p>
    <w:tbl>
      <w:tblPr>
        <w:tblStyle w:val="TableGrid"/>
        <w:tblW w:w="0" w:type="auto"/>
        <w:jc w:val="center"/>
        <w:tblLook w:val="01E0" w:firstRow="1" w:lastRow="1" w:firstColumn="1" w:lastColumn="1" w:noHBand="0" w:noVBand="0"/>
      </w:tblPr>
      <w:tblGrid>
        <w:gridCol w:w="8095"/>
      </w:tblGrid>
      <w:tr w:rsidR="009D7B91" w:rsidRPr="007B4581" w:rsidTr="00423818">
        <w:trPr>
          <w:jc w:val="center"/>
        </w:trPr>
        <w:tc>
          <w:tcPr>
            <w:tcW w:w="8095" w:type="dxa"/>
          </w:tcPr>
          <w:p w:rsidR="009D7B91" w:rsidRPr="007B4581" w:rsidRDefault="009D7B91" w:rsidP="004269AD">
            <w:pPr>
              <w:rPr>
                <w:rFonts w:ascii="Tahoma" w:hAnsi="Tahoma" w:cs="Arial"/>
              </w:rPr>
            </w:pPr>
            <w:r w:rsidRPr="007B4581">
              <w:rPr>
                <w:rFonts w:ascii="Tahoma" w:hAnsi="Tahoma" w:cs="Arial"/>
                <w:b/>
                <w:bCs/>
              </w:rPr>
              <w:t>Instructor:</w:t>
            </w:r>
            <w:r w:rsidRPr="007B4581">
              <w:rPr>
                <w:rFonts w:ascii="Tahoma" w:hAnsi="Tahoma" w:cs="Arial"/>
              </w:rPr>
              <w:t xml:space="preserve"> Dr. Hwajung Lee, 220 Davis Hall</w:t>
            </w:r>
          </w:p>
          <w:p w:rsidR="009D7B91" w:rsidRPr="007B4581" w:rsidRDefault="009D7B91" w:rsidP="004269AD">
            <w:pPr>
              <w:rPr>
                <w:rFonts w:ascii="Tahoma" w:hAnsi="Tahoma" w:cs="Arial"/>
              </w:rPr>
            </w:pPr>
            <w:r w:rsidRPr="007B4581">
              <w:rPr>
                <w:rFonts w:ascii="Tahoma" w:hAnsi="Tahoma" w:cs="Arial"/>
                <w:b/>
                <w:bCs/>
              </w:rPr>
              <w:t>Email:</w:t>
            </w:r>
            <w:hyperlink r:id="rId5" w:history="1">
              <w:r w:rsidR="00FD0E47" w:rsidRPr="007B4581">
                <w:rPr>
                  <w:rStyle w:val="Hyperlink"/>
                  <w:rFonts w:ascii="Tahoma" w:hAnsi="Tahoma" w:cs="Arial"/>
                </w:rPr>
                <w:t>hlee3@radford.edu</w:t>
              </w:r>
            </w:hyperlink>
          </w:p>
          <w:p w:rsidR="009D7B91" w:rsidRPr="007B4581" w:rsidRDefault="009D7B91" w:rsidP="004269AD">
            <w:pPr>
              <w:rPr>
                <w:rFonts w:ascii="Tahoma" w:hAnsi="Tahoma" w:cs="Arial"/>
              </w:rPr>
            </w:pPr>
            <w:r w:rsidRPr="007B4581">
              <w:rPr>
                <w:rFonts w:ascii="Tahoma" w:hAnsi="Tahoma" w:cs="Arial"/>
                <w:b/>
              </w:rPr>
              <w:t>Phone</w:t>
            </w:r>
            <w:r w:rsidRPr="007B4581">
              <w:rPr>
                <w:rFonts w:ascii="Tahoma" w:hAnsi="Tahoma" w:cs="Arial"/>
              </w:rPr>
              <w:t>: 540-831-6054</w:t>
            </w:r>
          </w:p>
          <w:p w:rsidR="000A2BF7" w:rsidRPr="007B4581" w:rsidRDefault="009D7B91" w:rsidP="002514D7">
            <w:pPr>
              <w:rPr>
                <w:rFonts w:ascii="Tahoma" w:hAnsi="Tahoma" w:cs="Arial"/>
              </w:rPr>
            </w:pPr>
            <w:r w:rsidRPr="007B4581">
              <w:rPr>
                <w:rFonts w:ascii="Tahoma" w:hAnsi="Tahoma" w:cs="Arial"/>
                <w:b/>
              </w:rPr>
              <w:t>Office Hours:</w:t>
            </w:r>
            <w:r w:rsidR="002514D7">
              <w:rPr>
                <w:rFonts w:ascii="Tahoma" w:hAnsi="Tahoma" w:cs="Arial"/>
                <w:b/>
              </w:rPr>
              <w:t xml:space="preserve"> </w:t>
            </w:r>
            <w:r w:rsidR="00634046">
              <w:rPr>
                <w:rFonts w:ascii="Tahoma" w:hAnsi="Tahoma" w:cs="Tahoma"/>
              </w:rPr>
              <w:t>M</w:t>
            </w:r>
            <w:r w:rsidR="002514D7">
              <w:rPr>
                <w:rFonts w:ascii="Tahoma" w:hAnsi="Tahoma" w:cs="Tahoma"/>
              </w:rPr>
              <w:t>W</w:t>
            </w:r>
            <w:r w:rsidR="002514D7">
              <w:rPr>
                <w:rFonts w:ascii="Tahoma" w:hAnsi="Tahoma" w:cs="Arial"/>
              </w:rPr>
              <w:t>F3-4</w:t>
            </w:r>
            <w:r w:rsidR="00634046">
              <w:rPr>
                <w:rFonts w:ascii="Tahoma" w:hAnsi="Tahoma" w:cs="Arial"/>
              </w:rPr>
              <w:t>PM</w:t>
            </w:r>
            <w:r w:rsidR="00634046" w:rsidRPr="00A35713">
              <w:rPr>
                <w:rFonts w:ascii="Tahoma" w:hAnsi="Tahoma" w:cs="Arial"/>
              </w:rPr>
              <w:t xml:space="preserve">; </w:t>
            </w:r>
            <w:r w:rsidR="002514D7">
              <w:rPr>
                <w:rFonts w:ascii="Tahoma" w:hAnsi="Tahoma" w:cs="Arial"/>
              </w:rPr>
              <w:t>Thur11-12Noon</w:t>
            </w:r>
            <w:r w:rsidR="00423818">
              <w:rPr>
                <w:rFonts w:ascii="Tahoma" w:hAnsi="Tahoma" w:cs="Arial"/>
              </w:rPr>
              <w:t xml:space="preserve"> (online)</w:t>
            </w:r>
            <w:r w:rsidR="001F19B9">
              <w:rPr>
                <w:rFonts w:ascii="Tahoma" w:hAnsi="Tahoma" w:cs="Arial"/>
              </w:rPr>
              <w:t xml:space="preserve">; </w:t>
            </w:r>
            <w:r w:rsidR="009F31B6">
              <w:rPr>
                <w:rFonts w:ascii="Tahoma" w:hAnsi="Tahoma" w:cs="Arial"/>
              </w:rPr>
              <w:t>F</w:t>
            </w:r>
            <w:r w:rsidR="002514D7">
              <w:rPr>
                <w:rFonts w:ascii="Tahoma" w:hAnsi="Tahoma" w:cs="Arial"/>
              </w:rPr>
              <w:t>1</w:t>
            </w:r>
            <w:r w:rsidR="009F31B6">
              <w:rPr>
                <w:rFonts w:ascii="Tahoma" w:hAnsi="Tahoma" w:cs="Arial"/>
              </w:rPr>
              <w:t>1-</w:t>
            </w:r>
            <w:r w:rsidR="002514D7">
              <w:rPr>
                <w:rFonts w:ascii="Tahoma" w:hAnsi="Tahoma" w:cs="Arial"/>
              </w:rPr>
              <w:t>12Noon</w:t>
            </w:r>
            <w:r w:rsidR="009F31B6">
              <w:rPr>
                <w:rFonts w:ascii="Tahoma" w:hAnsi="Tahoma" w:cs="Arial"/>
              </w:rPr>
              <w:t xml:space="preserve">; </w:t>
            </w:r>
            <w:r w:rsidRPr="007B4581">
              <w:rPr>
                <w:rFonts w:ascii="Tahoma" w:hAnsi="Tahoma" w:cs="Arial"/>
              </w:rPr>
              <w:t>and by appointment</w:t>
            </w:r>
          </w:p>
        </w:tc>
      </w:tr>
    </w:tbl>
    <w:p w:rsidR="009D7B91" w:rsidRPr="007B4581" w:rsidRDefault="009D7B91" w:rsidP="009D7B91">
      <w:pPr>
        <w:rPr>
          <w:rFonts w:ascii="Tahoma" w:hAnsi="Tahoma" w:cs="Arial"/>
        </w:rPr>
      </w:pPr>
    </w:p>
    <w:p w:rsidR="009D7B91" w:rsidRPr="007B4581" w:rsidRDefault="009D7B91" w:rsidP="009D7B91">
      <w:pPr>
        <w:rPr>
          <w:rFonts w:ascii="Tahoma" w:hAnsi="Tahoma" w:cs="Arial"/>
        </w:rPr>
      </w:pPr>
      <w:r w:rsidRPr="007B4581">
        <w:rPr>
          <w:rFonts w:ascii="Tahoma" w:hAnsi="Tahoma" w:cs="Arial"/>
        </w:rPr>
        <w:t xml:space="preserve">The best way to contact me is by </w:t>
      </w:r>
      <w:hyperlink r:id="rId6" w:history="1">
        <w:r w:rsidRPr="007B4581">
          <w:rPr>
            <w:rStyle w:val="Hyperlink"/>
            <w:rFonts w:ascii="Tahoma" w:hAnsi="Tahoma" w:cs="Arial"/>
          </w:rPr>
          <w:t>e-mail</w:t>
        </w:r>
      </w:hyperlink>
      <w:r w:rsidRPr="007B4581">
        <w:rPr>
          <w:rFonts w:ascii="Tahoma" w:hAnsi="Tahoma" w:cs="Arial"/>
        </w:rPr>
        <w:t xml:space="preserve">. My office hours will be the best time to see me and I will also be happy to see you during times other than my office hours if I am there with my office door open. </w:t>
      </w:r>
    </w:p>
    <w:p w:rsidR="009D7B91" w:rsidRPr="007B4581" w:rsidRDefault="009D7B91" w:rsidP="009D7B91">
      <w:pPr>
        <w:pStyle w:val="BodyText"/>
        <w:jc w:val="both"/>
        <w:rPr>
          <w:rFonts w:ascii="Tahoma" w:hAnsi="Tahoma" w:cs="Arial"/>
          <w:sz w:val="20"/>
        </w:rPr>
      </w:pPr>
    </w:p>
    <w:p w:rsidR="009D7B91" w:rsidRDefault="00597C35" w:rsidP="009D7B91">
      <w:pPr>
        <w:pStyle w:val="BodyText"/>
        <w:ind w:left="2160" w:hanging="2160"/>
        <w:jc w:val="both"/>
        <w:rPr>
          <w:rFonts w:ascii="Tahoma" w:hAnsi="Tahoma" w:cs="Arial"/>
          <w:sz w:val="20"/>
        </w:rPr>
      </w:pPr>
      <w:r>
        <w:rPr>
          <w:rFonts w:ascii="Tahoma" w:hAnsi="Tahoma" w:cs="Arial"/>
          <w:b/>
          <w:sz w:val="20"/>
        </w:rPr>
        <w:t>Required Textbook</w:t>
      </w:r>
      <w:r w:rsidR="009D7B91" w:rsidRPr="007B4581">
        <w:rPr>
          <w:rFonts w:ascii="Tahoma" w:hAnsi="Tahoma" w:cs="Arial"/>
          <w:b/>
          <w:sz w:val="20"/>
        </w:rPr>
        <w:t>:</w:t>
      </w:r>
    </w:p>
    <w:p w:rsidR="00597C35" w:rsidRPr="007B4581" w:rsidRDefault="00597C35" w:rsidP="00597C35">
      <w:pPr>
        <w:pStyle w:val="BodyText"/>
        <w:ind w:left="2880" w:hanging="2160"/>
        <w:jc w:val="both"/>
        <w:rPr>
          <w:rFonts w:ascii="Tahoma" w:hAnsi="Tahoma" w:cs="Arial"/>
          <w:sz w:val="20"/>
        </w:rPr>
      </w:pPr>
      <w:r>
        <w:rPr>
          <w:rFonts w:ascii="Tahoma" w:hAnsi="Tahoma" w:cs="Arial"/>
          <w:sz w:val="20"/>
        </w:rPr>
        <w:t>This class has no required textbook.</w:t>
      </w:r>
    </w:p>
    <w:p w:rsidR="009D7B91" w:rsidRPr="007B4581" w:rsidRDefault="009D7B91" w:rsidP="009D7B91">
      <w:pPr>
        <w:pStyle w:val="BodyText"/>
        <w:jc w:val="both"/>
        <w:rPr>
          <w:rFonts w:ascii="Tahoma" w:hAnsi="Tahoma" w:cs="Arial"/>
          <w:sz w:val="20"/>
        </w:rPr>
      </w:pPr>
    </w:p>
    <w:p w:rsidR="009D7B91" w:rsidRPr="007B4581" w:rsidRDefault="009D7B91" w:rsidP="009D7B91">
      <w:pPr>
        <w:pStyle w:val="BodyText"/>
        <w:ind w:left="2160" w:hanging="2160"/>
        <w:jc w:val="both"/>
        <w:rPr>
          <w:rFonts w:ascii="Tahoma" w:hAnsi="Tahoma" w:cs="Arial"/>
          <w:sz w:val="20"/>
        </w:rPr>
      </w:pPr>
      <w:r w:rsidRPr="007B4581">
        <w:rPr>
          <w:rFonts w:ascii="Tahoma" w:hAnsi="Tahoma" w:cs="Arial"/>
          <w:b/>
          <w:sz w:val="20"/>
        </w:rPr>
        <w:t>Grades:</w:t>
      </w:r>
      <w:r w:rsidRPr="007B4581">
        <w:rPr>
          <w:rFonts w:ascii="Tahoma" w:hAnsi="Tahoma" w:cs="Arial"/>
          <w:b/>
          <w:sz w:val="20"/>
        </w:rPr>
        <w:tab/>
      </w:r>
      <w:bookmarkStart w:id="0" w:name="_GoBack"/>
      <w:bookmarkEnd w:id="0"/>
    </w:p>
    <w:tbl>
      <w:tblPr>
        <w:tblStyle w:val="TableGrid"/>
        <w:tblW w:w="0" w:type="auto"/>
        <w:tblInd w:w="828" w:type="dxa"/>
        <w:tblLook w:val="01E0" w:firstRow="1" w:lastRow="1" w:firstColumn="1" w:lastColumn="1" w:noHBand="0" w:noVBand="0"/>
      </w:tblPr>
      <w:tblGrid>
        <w:gridCol w:w="3870"/>
        <w:gridCol w:w="2970"/>
      </w:tblGrid>
      <w:tr w:rsidR="009D7B91" w:rsidRPr="007B4581">
        <w:tc>
          <w:tcPr>
            <w:tcW w:w="3870" w:type="dxa"/>
            <w:tcBorders>
              <w:top w:val="single" w:sz="4" w:space="0" w:color="auto"/>
              <w:left w:val="single" w:sz="4" w:space="0" w:color="auto"/>
              <w:bottom w:val="single" w:sz="18" w:space="0" w:color="auto"/>
              <w:right w:val="single" w:sz="4" w:space="0" w:color="auto"/>
            </w:tcBorders>
            <w:shd w:val="clear" w:color="auto" w:fill="auto"/>
          </w:tcPr>
          <w:p w:rsidR="003203F1" w:rsidRDefault="003203F1" w:rsidP="009D7B91">
            <w:pPr>
              <w:jc w:val="both"/>
              <w:rPr>
                <w:rFonts w:ascii="Tahoma" w:eastAsia="Batang" w:hAnsi="Tahoma" w:cs="Arial"/>
                <w:lang w:eastAsia="ko-KR"/>
              </w:rPr>
            </w:pPr>
            <w:r>
              <w:rPr>
                <w:rFonts w:ascii="Tahoma" w:eastAsia="Batang" w:hAnsi="Tahoma" w:cs="Arial"/>
                <w:lang w:eastAsia="ko-KR"/>
              </w:rPr>
              <w:t>Midterm Exam</w:t>
            </w:r>
          </w:p>
          <w:p w:rsidR="009D7B91" w:rsidRPr="007B4581" w:rsidRDefault="003203F1" w:rsidP="009D7B91">
            <w:pPr>
              <w:jc w:val="both"/>
              <w:rPr>
                <w:rFonts w:ascii="Tahoma" w:eastAsia="Batang" w:hAnsi="Tahoma" w:cs="Arial"/>
                <w:lang w:eastAsia="ko-KR"/>
              </w:rPr>
            </w:pPr>
            <w:r>
              <w:rPr>
                <w:rFonts w:ascii="Tahoma" w:eastAsia="Batang" w:hAnsi="Tahoma" w:cs="Arial"/>
                <w:lang w:eastAsia="ko-KR"/>
              </w:rPr>
              <w:t>Final Exam</w:t>
            </w:r>
            <w:r w:rsidR="009D7B91" w:rsidRPr="007B4581">
              <w:rPr>
                <w:rFonts w:ascii="Tahoma" w:eastAsia="Batang" w:hAnsi="Tahoma" w:cs="Arial"/>
                <w:lang w:eastAsia="ko-KR"/>
              </w:rPr>
              <w:tab/>
            </w:r>
            <w:r w:rsidR="009D7B91" w:rsidRPr="007B4581">
              <w:rPr>
                <w:rFonts w:ascii="Tahoma" w:eastAsia="Batang" w:hAnsi="Tahoma" w:cs="Arial"/>
                <w:lang w:eastAsia="ko-KR"/>
              </w:rPr>
              <w:tab/>
            </w:r>
          </w:p>
          <w:p w:rsidR="009D7B91" w:rsidRPr="007B4581" w:rsidRDefault="000B0E61" w:rsidP="009D7B91">
            <w:pPr>
              <w:jc w:val="both"/>
              <w:rPr>
                <w:rFonts w:ascii="Tahoma" w:eastAsia="Batang" w:hAnsi="Tahoma" w:cs="Arial"/>
                <w:lang w:eastAsia="ko-KR"/>
              </w:rPr>
            </w:pPr>
            <w:r w:rsidRPr="007B4581">
              <w:rPr>
                <w:rFonts w:ascii="Tahoma" w:eastAsia="Batang" w:hAnsi="Tahoma" w:cs="Arial"/>
                <w:lang w:eastAsia="ko-KR"/>
              </w:rPr>
              <w:t>Homework</w:t>
            </w:r>
          </w:p>
          <w:p w:rsidR="003203F1" w:rsidRDefault="003203F1" w:rsidP="003203F1">
            <w:pPr>
              <w:jc w:val="both"/>
              <w:rPr>
                <w:rFonts w:ascii="Tahoma" w:eastAsia="Batang" w:hAnsi="Tahoma" w:cs="Arial"/>
                <w:lang w:eastAsia="ko-KR"/>
              </w:rPr>
            </w:pPr>
            <w:r>
              <w:rPr>
                <w:rFonts w:ascii="Tahoma" w:eastAsia="Batang" w:hAnsi="Tahoma" w:cs="Arial"/>
                <w:lang w:eastAsia="ko-KR"/>
              </w:rPr>
              <w:t>Cisco Networking Academy Course</w:t>
            </w:r>
          </w:p>
          <w:p w:rsidR="003203F1" w:rsidRPr="003203F1" w:rsidRDefault="003203F1" w:rsidP="003203F1">
            <w:pPr>
              <w:pStyle w:val="ListParagraph"/>
              <w:numPr>
                <w:ilvl w:val="0"/>
                <w:numId w:val="5"/>
              </w:numPr>
              <w:ind w:left="162" w:hanging="162"/>
              <w:jc w:val="both"/>
              <w:rPr>
                <w:rFonts w:ascii="Tahoma" w:eastAsia="Batang" w:hAnsi="Tahoma" w:cs="Arial"/>
                <w:lang w:eastAsia="ko-KR"/>
              </w:rPr>
            </w:pPr>
            <w:r w:rsidRPr="003203F1">
              <w:rPr>
                <w:rFonts w:ascii="Tahoma" w:eastAsia="Batang" w:hAnsi="Tahoma" w:cs="Arial"/>
                <w:lang w:eastAsia="ko-KR"/>
              </w:rPr>
              <w:t>Reading Assignments &amp; Chap Exams</w:t>
            </w:r>
          </w:p>
          <w:p w:rsidR="009D7B91" w:rsidRPr="003203F1" w:rsidRDefault="003203F1" w:rsidP="000A2BF7">
            <w:pPr>
              <w:pStyle w:val="ListParagraph"/>
              <w:numPr>
                <w:ilvl w:val="0"/>
                <w:numId w:val="5"/>
              </w:numPr>
              <w:ind w:left="162" w:hanging="162"/>
              <w:jc w:val="both"/>
              <w:rPr>
                <w:rFonts w:ascii="Tahoma" w:eastAsia="Batang" w:hAnsi="Tahoma" w:cs="Arial"/>
                <w:lang w:eastAsia="ko-KR"/>
              </w:rPr>
            </w:pPr>
            <w:r w:rsidRPr="003203F1">
              <w:rPr>
                <w:rFonts w:ascii="Tahoma" w:eastAsia="Batang" w:hAnsi="Tahoma" w:cs="Arial"/>
                <w:lang w:eastAsia="ko-KR"/>
              </w:rPr>
              <w:t>Pass Certificate</w:t>
            </w:r>
            <w:r w:rsidR="000A2BF7">
              <w:rPr>
                <w:rFonts w:ascii="Tahoma" w:eastAsia="Batang" w:hAnsi="Tahoma" w:cs="Arial"/>
                <w:lang w:eastAsia="ko-KR"/>
              </w:rPr>
              <w:t xml:space="preserve"> Exam</w:t>
            </w:r>
          </w:p>
        </w:tc>
        <w:tc>
          <w:tcPr>
            <w:tcW w:w="2970" w:type="dxa"/>
            <w:tcBorders>
              <w:top w:val="single" w:sz="4" w:space="0" w:color="auto"/>
              <w:left w:val="single" w:sz="4" w:space="0" w:color="auto"/>
              <w:bottom w:val="single" w:sz="18" w:space="0" w:color="auto"/>
              <w:right w:val="single" w:sz="4" w:space="0" w:color="auto"/>
            </w:tcBorders>
            <w:shd w:val="clear" w:color="auto" w:fill="auto"/>
          </w:tcPr>
          <w:p w:rsidR="003203F1" w:rsidRDefault="003203F1" w:rsidP="009D7B91">
            <w:pPr>
              <w:jc w:val="both"/>
              <w:rPr>
                <w:rFonts w:ascii="Tahoma" w:eastAsia="Batang" w:hAnsi="Tahoma" w:cs="Arial"/>
                <w:lang w:eastAsia="ko-KR"/>
              </w:rPr>
            </w:pPr>
            <w:r>
              <w:rPr>
                <w:rFonts w:ascii="Tahoma" w:eastAsia="Batang" w:hAnsi="Tahoma" w:cs="Arial"/>
                <w:lang w:eastAsia="ko-KR"/>
              </w:rPr>
              <w:t xml:space="preserve"> 2</w:t>
            </w:r>
            <w:r w:rsidR="00042FDF">
              <w:rPr>
                <w:rFonts w:ascii="Tahoma" w:eastAsia="Batang" w:hAnsi="Tahoma" w:cs="Arial"/>
                <w:lang w:eastAsia="ko-KR"/>
              </w:rPr>
              <w:t>5</w:t>
            </w:r>
            <w:r w:rsidR="009D7B91" w:rsidRPr="007B4581">
              <w:rPr>
                <w:rFonts w:ascii="Tahoma" w:eastAsia="Batang" w:hAnsi="Tahoma" w:cs="Arial"/>
                <w:lang w:eastAsia="ko-KR"/>
              </w:rPr>
              <w:t>%</w:t>
            </w:r>
          </w:p>
          <w:p w:rsidR="003F3321" w:rsidRPr="007B4581" w:rsidRDefault="006764CE" w:rsidP="009D7B91">
            <w:pPr>
              <w:jc w:val="both"/>
              <w:rPr>
                <w:rFonts w:ascii="Tahoma" w:eastAsia="Batang" w:hAnsi="Tahoma" w:cs="Arial"/>
                <w:lang w:eastAsia="ko-KR"/>
              </w:rPr>
            </w:pPr>
            <w:r>
              <w:rPr>
                <w:rFonts w:ascii="Tahoma" w:eastAsia="Batang" w:hAnsi="Tahoma" w:cs="Arial"/>
                <w:lang w:eastAsia="ko-KR"/>
              </w:rPr>
              <w:t xml:space="preserve"> 30</w:t>
            </w:r>
            <w:r w:rsidR="003203F1">
              <w:rPr>
                <w:rFonts w:ascii="Tahoma" w:eastAsia="Batang" w:hAnsi="Tahoma" w:cs="Arial"/>
                <w:lang w:eastAsia="ko-KR"/>
              </w:rPr>
              <w:t>%</w:t>
            </w:r>
          </w:p>
          <w:p w:rsidR="009D7B91" w:rsidRPr="007B4581" w:rsidRDefault="006764CE" w:rsidP="009D7B91">
            <w:pPr>
              <w:jc w:val="both"/>
              <w:rPr>
                <w:rFonts w:ascii="Tahoma" w:eastAsia="Batang" w:hAnsi="Tahoma" w:cs="Arial"/>
                <w:lang w:eastAsia="ko-KR"/>
              </w:rPr>
            </w:pPr>
            <w:r>
              <w:rPr>
                <w:rFonts w:ascii="Tahoma" w:eastAsia="Batang" w:hAnsi="Tahoma" w:cs="Arial"/>
                <w:lang w:eastAsia="ko-KR"/>
              </w:rPr>
              <w:t xml:space="preserve"> 10</w:t>
            </w:r>
            <w:r w:rsidR="009D7B91" w:rsidRPr="007B4581">
              <w:rPr>
                <w:rFonts w:ascii="Tahoma" w:eastAsia="Batang" w:hAnsi="Tahoma" w:cs="Arial"/>
                <w:lang w:eastAsia="ko-KR"/>
              </w:rPr>
              <w:t>%</w:t>
            </w:r>
          </w:p>
          <w:p w:rsidR="003203F1" w:rsidRDefault="003203F1" w:rsidP="00DE3083">
            <w:pPr>
              <w:jc w:val="both"/>
              <w:rPr>
                <w:rFonts w:ascii="Tahoma" w:eastAsia="Batang" w:hAnsi="Tahoma" w:cs="Arial"/>
                <w:lang w:eastAsia="ko-KR"/>
              </w:rPr>
            </w:pPr>
          </w:p>
          <w:p w:rsidR="003203F1" w:rsidRDefault="003203F1" w:rsidP="00DE3083">
            <w:pPr>
              <w:jc w:val="both"/>
              <w:rPr>
                <w:rFonts w:ascii="Tahoma" w:eastAsia="Batang" w:hAnsi="Tahoma" w:cs="Arial"/>
                <w:lang w:eastAsia="ko-KR"/>
              </w:rPr>
            </w:pPr>
            <w:r>
              <w:rPr>
                <w:rFonts w:ascii="Tahoma" w:eastAsia="Batang" w:hAnsi="Tahoma" w:cs="Arial"/>
                <w:lang w:eastAsia="ko-KR"/>
              </w:rPr>
              <w:t>10%</w:t>
            </w:r>
          </w:p>
          <w:p w:rsidR="009D7B91" w:rsidRPr="007B4581" w:rsidRDefault="00042FDF" w:rsidP="00DE3083">
            <w:pPr>
              <w:jc w:val="both"/>
              <w:rPr>
                <w:rFonts w:ascii="Tahoma" w:eastAsia="Batang" w:hAnsi="Tahoma" w:cs="Arial"/>
                <w:lang w:eastAsia="ko-KR"/>
              </w:rPr>
            </w:pPr>
            <w:r>
              <w:rPr>
                <w:rFonts w:ascii="Tahoma" w:eastAsia="Batang" w:hAnsi="Tahoma" w:cs="Arial"/>
                <w:lang w:eastAsia="ko-KR"/>
              </w:rPr>
              <w:t>25</w:t>
            </w:r>
            <w:r w:rsidR="003F3321" w:rsidRPr="007B4581">
              <w:rPr>
                <w:rFonts w:ascii="Tahoma" w:eastAsia="Batang" w:hAnsi="Tahoma" w:cs="Arial"/>
                <w:lang w:eastAsia="ko-KR"/>
              </w:rPr>
              <w:t>%</w:t>
            </w:r>
          </w:p>
        </w:tc>
      </w:tr>
      <w:tr w:rsidR="009D7B91" w:rsidRPr="007B4581">
        <w:tc>
          <w:tcPr>
            <w:tcW w:w="3870" w:type="dxa"/>
            <w:tcBorders>
              <w:top w:val="single" w:sz="18" w:space="0" w:color="auto"/>
              <w:left w:val="single" w:sz="2" w:space="0" w:color="auto"/>
              <w:bottom w:val="single" w:sz="2" w:space="0" w:color="auto"/>
              <w:right w:val="single" w:sz="2" w:space="0" w:color="auto"/>
            </w:tcBorders>
            <w:shd w:val="clear" w:color="auto" w:fill="B3B3B3"/>
          </w:tcPr>
          <w:p w:rsidR="009D7B91" w:rsidRPr="007B4581" w:rsidRDefault="009D7B91" w:rsidP="009D7B91">
            <w:pPr>
              <w:jc w:val="both"/>
              <w:rPr>
                <w:rFonts w:ascii="Tahoma" w:eastAsia="Batang" w:hAnsi="Tahoma" w:cs="Arial"/>
                <w:b/>
                <w:lang w:eastAsia="ko-KR"/>
              </w:rPr>
            </w:pPr>
            <w:r w:rsidRPr="007B4581">
              <w:rPr>
                <w:rFonts w:ascii="Tahoma" w:eastAsia="Batang" w:hAnsi="Tahoma" w:cs="Arial"/>
                <w:b/>
                <w:lang w:eastAsia="ko-KR"/>
              </w:rPr>
              <w:t xml:space="preserve">Total </w:t>
            </w:r>
          </w:p>
        </w:tc>
        <w:tc>
          <w:tcPr>
            <w:tcW w:w="2970" w:type="dxa"/>
            <w:tcBorders>
              <w:top w:val="single" w:sz="18" w:space="0" w:color="auto"/>
              <w:left w:val="single" w:sz="2" w:space="0" w:color="auto"/>
              <w:bottom w:val="single" w:sz="2" w:space="0" w:color="auto"/>
              <w:right w:val="single" w:sz="2" w:space="0" w:color="auto"/>
            </w:tcBorders>
            <w:shd w:val="clear" w:color="auto" w:fill="B3B3B3"/>
          </w:tcPr>
          <w:p w:rsidR="009D7B91" w:rsidRPr="007B4581" w:rsidRDefault="009D7B91" w:rsidP="009D7B91">
            <w:pPr>
              <w:jc w:val="both"/>
              <w:rPr>
                <w:rFonts w:ascii="Tahoma" w:eastAsia="Batang" w:hAnsi="Tahoma" w:cs="Arial"/>
                <w:b/>
                <w:bCs/>
                <w:color w:val="000000"/>
                <w:lang w:eastAsia="ko-KR"/>
              </w:rPr>
            </w:pPr>
            <w:r w:rsidRPr="007B4581">
              <w:rPr>
                <w:rFonts w:ascii="Tahoma" w:eastAsia="Batang" w:hAnsi="Tahoma" w:cs="Arial"/>
                <w:b/>
                <w:lang w:eastAsia="ko-KR"/>
              </w:rPr>
              <w:t>100%</w:t>
            </w:r>
          </w:p>
        </w:tc>
      </w:tr>
      <w:tr w:rsidR="002E2412" w:rsidRPr="007B4581">
        <w:tc>
          <w:tcPr>
            <w:tcW w:w="38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2E2412" w:rsidP="001E4E85">
            <w:pPr>
              <w:rPr>
                <w:rFonts w:ascii="Tahoma" w:hAnsi="Tahoma" w:cs="Arial"/>
              </w:rPr>
            </w:pPr>
            <w:r w:rsidRPr="007B4581">
              <w:rPr>
                <w:rFonts w:ascii="Tahoma" w:hAnsi="Tahoma" w:cs="Arial"/>
              </w:rPr>
              <w:t>Perfect Attendance and Full Attention in Class (bonus)</w:t>
            </w:r>
          </w:p>
        </w:tc>
        <w:tc>
          <w:tcPr>
            <w:tcW w:w="29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5F270A" w:rsidP="001E4E85">
            <w:pPr>
              <w:rPr>
                <w:rFonts w:ascii="Tahoma" w:hAnsi="Tahoma" w:cs="Arial"/>
              </w:rPr>
            </w:pPr>
            <w:r w:rsidRPr="007B4581">
              <w:rPr>
                <w:rFonts w:ascii="Tahoma" w:hAnsi="Tahoma" w:cs="Arial"/>
                <w:b/>
              </w:rPr>
              <w:t xml:space="preserve">Bonus </w:t>
            </w:r>
            <w:r w:rsidR="00C91F6B">
              <w:rPr>
                <w:rFonts w:ascii="Tahoma" w:eastAsia="Batang" w:hAnsi="Tahoma" w:cs="Arial"/>
                <w:b/>
                <w:lang w:eastAsia="ko-KR"/>
              </w:rPr>
              <w:t>3</w:t>
            </w:r>
            <w:r w:rsidR="002E2412" w:rsidRPr="007B4581">
              <w:rPr>
                <w:rFonts w:ascii="Tahoma" w:hAnsi="Tahoma" w:cs="Arial"/>
                <w:b/>
              </w:rPr>
              <w:t xml:space="preserve"> %</w:t>
            </w:r>
            <w:r w:rsidR="002E2412" w:rsidRPr="007B4581">
              <w:rPr>
                <w:rFonts w:ascii="Tahoma" w:hAnsi="Tahoma" w:cs="Arial"/>
              </w:rPr>
              <w:t xml:space="preserve"> of the average of </w:t>
            </w:r>
          </w:p>
          <w:p w:rsidR="002E2412" w:rsidRPr="007B4581" w:rsidRDefault="002E2412" w:rsidP="001E4E85">
            <w:pPr>
              <w:rPr>
                <w:rFonts w:ascii="Tahoma" w:hAnsi="Tahoma" w:cs="Arial"/>
              </w:rPr>
            </w:pPr>
            <w:r w:rsidRPr="007B4581">
              <w:rPr>
                <w:rFonts w:ascii="Tahoma" w:hAnsi="Tahoma" w:cs="Arial"/>
              </w:rPr>
              <w:t>your earned exam scores</w:t>
            </w:r>
          </w:p>
        </w:tc>
      </w:tr>
      <w:tr w:rsidR="002E2412" w:rsidRPr="007B4581">
        <w:tc>
          <w:tcPr>
            <w:tcW w:w="38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2E2412" w:rsidP="001E4E85">
            <w:pPr>
              <w:rPr>
                <w:rFonts w:ascii="Tahoma" w:hAnsi="Tahoma" w:cs="Arial"/>
                <w:b/>
              </w:rPr>
            </w:pPr>
            <w:r w:rsidRPr="007B4581">
              <w:rPr>
                <w:rFonts w:ascii="Tahoma" w:hAnsi="Tahoma" w:cs="Arial"/>
              </w:rPr>
              <w:t>Bonus quizzes</w:t>
            </w:r>
          </w:p>
        </w:tc>
        <w:tc>
          <w:tcPr>
            <w:tcW w:w="29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F366FC" w:rsidP="001E4E85">
            <w:pPr>
              <w:rPr>
                <w:rFonts w:ascii="Tahoma" w:hAnsi="Tahoma" w:cs="Arial"/>
                <w:b/>
              </w:rPr>
            </w:pPr>
            <w:r w:rsidRPr="007B4581">
              <w:rPr>
                <w:rFonts w:ascii="Tahoma" w:hAnsi="Tahoma" w:cs="Arial"/>
                <w:b/>
              </w:rPr>
              <w:t xml:space="preserve">Bonus </w:t>
            </w:r>
            <w:r w:rsidR="003F3321" w:rsidRPr="007B4581">
              <w:rPr>
                <w:rFonts w:ascii="Tahoma" w:eastAsia="Batang" w:hAnsi="Tahoma" w:cs="Arial"/>
                <w:b/>
                <w:lang w:eastAsia="ko-KR"/>
              </w:rPr>
              <w:t>5</w:t>
            </w:r>
            <w:r w:rsidR="002E2412" w:rsidRPr="007B4581">
              <w:rPr>
                <w:rFonts w:ascii="Tahoma" w:hAnsi="Tahoma" w:cs="Arial"/>
                <w:b/>
              </w:rPr>
              <w:t xml:space="preserve">% </w:t>
            </w:r>
          </w:p>
        </w:tc>
      </w:tr>
    </w:tbl>
    <w:p w:rsidR="002E2412" w:rsidRPr="007B4581" w:rsidRDefault="002E2412" w:rsidP="002E2412">
      <w:pPr>
        <w:ind w:left="720"/>
        <w:rPr>
          <w:rFonts w:ascii="Tahoma" w:hAnsi="Tahoma" w:cs="Arial"/>
        </w:rPr>
      </w:pPr>
      <w:r w:rsidRPr="007B4581">
        <w:rPr>
          <w:rFonts w:ascii="Tahoma" w:hAnsi="Tahoma" w:cs="Arial"/>
        </w:rPr>
        <w:t>NOTE 1: There will be bonus quizzes in this class.</w:t>
      </w:r>
    </w:p>
    <w:p w:rsidR="002E2412" w:rsidRPr="007B4581" w:rsidRDefault="002E2412" w:rsidP="00C32F21">
      <w:pPr>
        <w:numPr>
          <w:ilvl w:val="0"/>
          <w:numId w:val="3"/>
        </w:numPr>
        <w:rPr>
          <w:rFonts w:ascii="Tahoma" w:hAnsi="Tahoma"/>
        </w:rPr>
      </w:pPr>
      <w:r w:rsidRPr="007B4581">
        <w:rPr>
          <w:rFonts w:ascii="Tahoma" w:hAnsi="Tahoma" w:cs="Arial"/>
        </w:rPr>
        <w:t>The dates for in class quizzes will not be announced.</w:t>
      </w:r>
    </w:p>
    <w:p w:rsidR="002E2412" w:rsidRPr="007B4581" w:rsidRDefault="002E2412" w:rsidP="00C32F21">
      <w:pPr>
        <w:numPr>
          <w:ilvl w:val="0"/>
          <w:numId w:val="3"/>
        </w:numPr>
        <w:rPr>
          <w:rFonts w:ascii="Tahoma" w:hAnsi="Tahoma" w:cs="Arial"/>
        </w:rPr>
      </w:pPr>
      <w:r w:rsidRPr="007B4581">
        <w:rPr>
          <w:rFonts w:ascii="Tahoma" w:hAnsi="Tahoma" w:cs="Arial"/>
        </w:rPr>
        <w:t xml:space="preserve">Quizzes will be graded on a 10 point scale. </w:t>
      </w:r>
    </w:p>
    <w:p w:rsidR="002E2412" w:rsidRPr="007B4581" w:rsidRDefault="002E2412" w:rsidP="00C32F21">
      <w:pPr>
        <w:numPr>
          <w:ilvl w:val="0"/>
          <w:numId w:val="3"/>
        </w:numPr>
        <w:rPr>
          <w:rFonts w:ascii="Tahoma" w:hAnsi="Tahoma" w:cs="Arial"/>
        </w:rPr>
      </w:pPr>
      <w:r w:rsidRPr="007B4581">
        <w:rPr>
          <w:rFonts w:ascii="Tahoma" w:hAnsi="Tahoma" w:cs="Arial"/>
        </w:rPr>
        <w:t xml:space="preserve">Missed quizzes cannot be made up. </w:t>
      </w:r>
    </w:p>
    <w:p w:rsidR="002E2412" w:rsidRPr="007B4581" w:rsidRDefault="002E2412" w:rsidP="002E2412">
      <w:pPr>
        <w:ind w:left="1080"/>
        <w:rPr>
          <w:rFonts w:ascii="Tahoma" w:hAnsi="Tahoma" w:cs="Arial"/>
        </w:rPr>
      </w:pPr>
    </w:p>
    <w:p w:rsidR="002E2412" w:rsidRPr="007B4581" w:rsidRDefault="002E2412" w:rsidP="002E2412">
      <w:pPr>
        <w:ind w:left="720"/>
        <w:rPr>
          <w:rFonts w:ascii="Tahoma" w:hAnsi="Tahoma" w:cs="Arial"/>
        </w:rPr>
      </w:pPr>
      <w:r w:rsidRPr="007B4581">
        <w:rPr>
          <w:rFonts w:ascii="Tahoma" w:hAnsi="Tahoma" w:cs="Arial"/>
        </w:rPr>
        <w:t xml:space="preserve">NOTE 2: If you attend 100% of the classes and give me your </w:t>
      </w:r>
      <w:r w:rsidRPr="007B4581">
        <w:rPr>
          <w:rFonts w:ascii="Tahoma" w:hAnsi="Tahoma" w:cs="Arial"/>
          <w:b/>
          <w:u w:val="single"/>
        </w:rPr>
        <w:t>full attention</w:t>
      </w:r>
      <w:r w:rsidRPr="007B4581">
        <w:rPr>
          <w:rFonts w:ascii="Tahoma" w:hAnsi="Tahoma" w:cs="Arial"/>
        </w:rPr>
        <w:t xml:space="preserve"> in class, I will add </w:t>
      </w:r>
      <w:r w:rsidR="002C23D6">
        <w:rPr>
          <w:rFonts w:ascii="Tahoma" w:eastAsia="Batang" w:hAnsi="Tahoma" w:cs="Arial"/>
          <w:lang w:eastAsia="ko-KR"/>
        </w:rPr>
        <w:t>3</w:t>
      </w:r>
      <w:r w:rsidRPr="007B4581">
        <w:rPr>
          <w:rFonts w:ascii="Tahoma" w:hAnsi="Tahoma" w:cs="Arial"/>
        </w:rPr>
        <w:t>% of the average of your earned exam scores on top of yours.</w:t>
      </w:r>
    </w:p>
    <w:p w:rsidR="002E2412" w:rsidRPr="007B4581" w:rsidRDefault="002E2412" w:rsidP="002E2412">
      <w:pPr>
        <w:ind w:left="720"/>
        <w:rPr>
          <w:rFonts w:ascii="Tahoma" w:eastAsia="Batang" w:hAnsi="Tahoma" w:cs="Arial"/>
          <w:lang w:eastAsia="ko-KR"/>
        </w:rPr>
      </w:pPr>
    </w:p>
    <w:p w:rsidR="002E2412" w:rsidRPr="007B4581" w:rsidRDefault="002E2412" w:rsidP="002E2412">
      <w:pPr>
        <w:ind w:left="720"/>
        <w:rPr>
          <w:rFonts w:ascii="Tahoma" w:hAnsi="Tahoma" w:cs="Arial"/>
        </w:rPr>
      </w:pPr>
      <w:r w:rsidRPr="007B4581">
        <w:rPr>
          <w:rFonts w:ascii="Tahoma" w:hAnsi="Tahoma" w:cs="Arial"/>
          <w:bCs/>
        </w:rPr>
        <w:t xml:space="preserve">NOTE 3: </w:t>
      </w:r>
      <w:r w:rsidRPr="007B4581">
        <w:rPr>
          <w:rFonts w:ascii="Tahoma" w:hAnsi="Tahoma" w:cs="Arial"/>
          <w:b/>
          <w:u w:val="single"/>
        </w:rPr>
        <w:t>If you absence more than 6 lectures, you will get an F of this class</w:t>
      </w:r>
      <w:r w:rsidRPr="007B4581">
        <w:rPr>
          <w:rFonts w:ascii="Tahoma" w:hAnsi="Tahoma" w:cs="Arial"/>
        </w:rPr>
        <w:t>. Late 3 times in lecture sessions is equivalent to 1 absence. If you late more than 15 minutes, it will be considered as an absence.</w:t>
      </w:r>
    </w:p>
    <w:p w:rsidR="002E2412" w:rsidRPr="007B4581" w:rsidRDefault="002E2412" w:rsidP="009D7B91">
      <w:pPr>
        <w:ind w:left="720"/>
        <w:jc w:val="both"/>
        <w:rPr>
          <w:rFonts w:ascii="Tahoma" w:eastAsia="Batang" w:hAnsi="Tahoma" w:cs="Arial"/>
          <w:lang w:eastAsia="ko-KR"/>
        </w:rPr>
      </w:pPr>
    </w:p>
    <w:p w:rsidR="009D7B91" w:rsidRPr="007B4581" w:rsidRDefault="002E2412" w:rsidP="009D7B91">
      <w:pPr>
        <w:ind w:left="720"/>
        <w:jc w:val="both"/>
        <w:rPr>
          <w:rFonts w:ascii="Tahoma" w:eastAsia="Batang" w:hAnsi="Tahoma" w:cs="Arial"/>
          <w:b/>
          <w:bCs/>
          <w:color w:val="000000"/>
          <w:lang w:eastAsia="ko-KR"/>
        </w:rPr>
      </w:pPr>
      <w:r w:rsidRPr="007B4581">
        <w:rPr>
          <w:rFonts w:ascii="Tahoma" w:eastAsia="Batang" w:hAnsi="Tahoma" w:cs="Arial"/>
          <w:lang w:eastAsia="ko-KR"/>
        </w:rPr>
        <w:t xml:space="preserve">NOTE 4: </w:t>
      </w:r>
      <w:r w:rsidR="009D7B91" w:rsidRPr="007B4581">
        <w:rPr>
          <w:rFonts w:ascii="Tahoma" w:hAnsi="Tahoma" w:cs="Arial"/>
          <w:b/>
        </w:rPr>
        <w:t>I will not accept late assignments.</w:t>
      </w:r>
    </w:p>
    <w:p w:rsidR="009D7B91" w:rsidRPr="007B4581" w:rsidRDefault="009D7B91" w:rsidP="009D7B91">
      <w:pPr>
        <w:jc w:val="both"/>
        <w:rPr>
          <w:rFonts w:ascii="Tahoma" w:eastAsia="Batang" w:hAnsi="Tahoma" w:cs="Arial"/>
          <w:b/>
          <w:bCs/>
          <w:color w:val="000000"/>
          <w:lang w:eastAsia="ko-KR"/>
        </w:rPr>
      </w:pP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rFonts w:ascii="Tahoma" w:hAnsi="Tahoma" w:cs="Arial"/>
          <w:color w:val="000000"/>
          <w:spacing w:val="-2"/>
        </w:rPr>
      </w:pPr>
      <w:r w:rsidRPr="007B4581">
        <w:rPr>
          <w:rFonts w:ascii="Tahoma" w:hAnsi="Tahoma" w:cs="Arial"/>
          <w:b/>
          <w:color w:val="000000"/>
          <w:spacing w:val="-2"/>
        </w:rPr>
        <w:t>Etiquette:</w:t>
      </w: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Tahoma" w:hAnsi="Tahoma" w:cs="Arial"/>
          <w:color w:val="000000"/>
          <w:spacing w:val="-2"/>
        </w:rPr>
      </w:pPr>
      <w:r w:rsidRPr="007B4581">
        <w:rPr>
          <w:rFonts w:ascii="Tahoma" w:hAnsi="Tahoma" w:cs="Arial"/>
          <w:color w:val="000000"/>
          <w:spacing w:val="-2"/>
        </w:rPr>
        <w:t>Please come to class on-time since class is disturbed by constant late arrivals. Tur</w:t>
      </w:r>
      <w:r w:rsidR="001B2786">
        <w:rPr>
          <w:rFonts w:ascii="Tahoma" w:hAnsi="Tahoma" w:cs="Arial"/>
          <w:color w:val="000000"/>
          <w:spacing w:val="-2"/>
        </w:rPr>
        <w:t xml:space="preserve">n off all cell phones, </w:t>
      </w:r>
      <w:r w:rsidRPr="007B4581">
        <w:rPr>
          <w:rFonts w:ascii="Tahoma" w:hAnsi="Tahoma" w:cs="Arial"/>
          <w:color w:val="000000"/>
          <w:spacing w:val="-2"/>
        </w:rPr>
        <w:t>PDAs, etc. Talking or other disruptions in class can result in being asked to leave.</w:t>
      </w: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jc w:val="both"/>
        <w:rPr>
          <w:rFonts w:ascii="Tahoma" w:hAnsi="Tahoma" w:cs="Arial"/>
          <w:color w:val="000000"/>
        </w:rPr>
      </w:pPr>
    </w:p>
    <w:p w:rsidR="009D7B91" w:rsidRPr="007B4581" w:rsidRDefault="009D7B91" w:rsidP="009D7B91">
      <w:pPr>
        <w:pStyle w:val="Heading1"/>
        <w:ind w:left="1440" w:hanging="1440"/>
        <w:jc w:val="both"/>
        <w:rPr>
          <w:rFonts w:ascii="Tahoma" w:hAnsi="Tahoma" w:cs="Arial"/>
          <w:b w:val="0"/>
          <w:i w:val="0"/>
          <w:color w:val="000000"/>
          <w:spacing w:val="-2"/>
          <w:u w:val="none"/>
        </w:rPr>
      </w:pPr>
      <w:r w:rsidRPr="007B4581">
        <w:rPr>
          <w:rFonts w:ascii="Tahoma" w:hAnsi="Tahoma" w:cs="Arial"/>
          <w:i w:val="0"/>
          <w:color w:val="000000"/>
          <w:spacing w:val="-2"/>
          <w:u w:val="none"/>
        </w:rPr>
        <w:t>Honor Code:</w:t>
      </w:r>
    </w:p>
    <w:p w:rsidR="009D7B91" w:rsidRPr="00FD4DF0" w:rsidRDefault="009D7B91" w:rsidP="009D7B91">
      <w:pPr>
        <w:pStyle w:val="Heading1"/>
        <w:ind w:left="720"/>
        <w:jc w:val="both"/>
        <w:rPr>
          <w:rFonts w:ascii="Tahoma" w:hAnsi="Tahoma" w:cs="Tahoma"/>
          <w:b w:val="0"/>
          <w:i w:val="0"/>
          <w:color w:val="000000"/>
          <w:spacing w:val="-2"/>
          <w:u w:val="none"/>
        </w:rPr>
      </w:pPr>
      <w:r w:rsidRPr="007B4581">
        <w:rPr>
          <w:rFonts w:ascii="Tahoma" w:hAnsi="Tahoma" w:cs="Arial"/>
          <w:b w:val="0"/>
          <w:i w:val="0"/>
          <w:u w:val="none"/>
        </w:rPr>
        <w:t xml:space="preserve">By accepting admission to Radford University, each student makes a commitment to understand, support, and abide by the University Honor Code without compromise or exception.  Violations of academic integrity will not be tolerated.   This class will be conducted in strict observance of the Honor Code.  Refer to your Student Handbook for details.  In this class the student is expected to do all out of class programming assignments on their own, without help from other students. </w:t>
      </w:r>
      <w:r w:rsidRPr="007B4581">
        <w:rPr>
          <w:rFonts w:ascii="Tahoma" w:hAnsi="Tahoma" w:cs="Arial"/>
          <w:b w:val="0"/>
          <w:i w:val="0"/>
          <w:color w:val="000000"/>
          <w:spacing w:val="-2"/>
          <w:u w:val="none"/>
        </w:rPr>
        <w:t xml:space="preserve">All violations will </w:t>
      </w:r>
      <w:r w:rsidRPr="007B4581">
        <w:rPr>
          <w:rFonts w:ascii="Tahoma" w:hAnsi="Tahoma" w:cs="Arial"/>
          <w:b w:val="0"/>
          <w:i w:val="0"/>
          <w:u w:val="none"/>
        </w:rPr>
        <w:t xml:space="preserve">be reported.  </w:t>
      </w:r>
      <w:r w:rsidRPr="007B4581">
        <w:rPr>
          <w:rFonts w:ascii="Tahoma" w:hAnsi="Tahoma" w:cs="Arial"/>
        </w:rPr>
        <w:t xml:space="preserve">All assignments are to be done independently unless I </w:t>
      </w:r>
      <w:r w:rsidRPr="00FD4DF0">
        <w:rPr>
          <w:rFonts w:ascii="Tahoma" w:hAnsi="Tahoma" w:cs="Tahoma"/>
        </w:rPr>
        <w:t>specifically say otherwise. The only exception to this is, of course, the lab project.</w:t>
      </w:r>
    </w:p>
    <w:p w:rsidR="009D7B91" w:rsidRPr="00FD4DF0" w:rsidRDefault="009D7B91" w:rsidP="009D7B91">
      <w:pPr>
        <w:jc w:val="both"/>
        <w:rPr>
          <w:rFonts w:ascii="Tahoma" w:hAnsi="Tahoma" w:cs="Tahoma"/>
        </w:rPr>
      </w:pPr>
    </w:p>
    <w:p w:rsidR="009D7B91" w:rsidRPr="00FD4DF0" w:rsidRDefault="009D7B91" w:rsidP="00FD4DF0">
      <w:pPr>
        <w:pStyle w:val="NormalWeb"/>
        <w:spacing w:beforeAutospacing="0" w:after="0" w:afterAutospacing="0" w:line="100" w:lineRule="exact"/>
        <w:ind w:left="2074" w:hanging="2074"/>
        <w:jc w:val="both"/>
        <w:rPr>
          <w:rFonts w:ascii="Tahoma" w:hAnsi="Tahoma" w:cs="Tahoma"/>
          <w:sz w:val="20"/>
          <w:szCs w:val="20"/>
        </w:rPr>
      </w:pPr>
      <w:r w:rsidRPr="00FD4DF0">
        <w:rPr>
          <w:rFonts w:ascii="Tahoma" w:hAnsi="Tahoma" w:cs="Tahoma"/>
          <w:b/>
          <w:bCs/>
          <w:sz w:val="20"/>
          <w:szCs w:val="20"/>
        </w:rPr>
        <w:t>Special Assistance:</w:t>
      </w:r>
      <w:r w:rsidRPr="00FD4DF0">
        <w:rPr>
          <w:rFonts w:ascii="Tahoma" w:hAnsi="Tahoma" w:cs="Tahoma"/>
          <w:sz w:val="20"/>
          <w:szCs w:val="20"/>
        </w:rPr>
        <w:tab/>
      </w:r>
    </w:p>
    <w:p w:rsidR="00FD4DF0" w:rsidRPr="0031046B" w:rsidRDefault="00FD4DF0" w:rsidP="00FD4DF0">
      <w:pPr>
        <w:ind w:left="720"/>
        <w:jc w:val="both"/>
        <w:rPr>
          <w:rFonts w:ascii="Tahoma" w:hAnsi="Tahoma" w:cs="Tahoma"/>
          <w:color w:val="1F497D"/>
        </w:rPr>
      </w:pPr>
      <w:r w:rsidRPr="00FD4DF0">
        <w:rPr>
          <w:rFonts w:ascii="Tahoma" w:hAnsi="Tahoma" w:cs="Tahoma"/>
        </w:rPr>
        <w:t xml:space="preserve">If you are seeking academic accommodations under the Americans with Disabilities Act at Radford University, you are required to register with the Disability Resource Office (DRO).   To receive academic accommodations for this class, please submit your documentation to the DRO in the lower level of Tyler Hall Suites 54-69, by fax to 540-831-6525, by email to </w:t>
      </w:r>
      <w:hyperlink r:id="rId7" w:history="1">
        <w:r w:rsidRPr="00FD4DF0">
          <w:rPr>
            <w:rStyle w:val="Hyperlink"/>
            <w:rFonts w:ascii="Tahoma" w:hAnsi="Tahoma" w:cs="Tahoma"/>
          </w:rPr>
          <w:t>dro@radford.edu</w:t>
        </w:r>
      </w:hyperlink>
      <w:r w:rsidRPr="00FD4DF0">
        <w:rPr>
          <w:rFonts w:ascii="Tahoma" w:hAnsi="Tahoma" w:cs="Tahoma"/>
        </w:rPr>
        <w:t xml:space="preserve">. After submitting documentation to our office, you will set up an interview with a Disability Services Specialist to discuss accommodations. You will be notified via email once your accommodation </w:t>
      </w:r>
      <w:r w:rsidRPr="0031046B">
        <w:rPr>
          <w:rFonts w:ascii="Tahoma" w:hAnsi="Tahoma" w:cs="Tahoma"/>
        </w:rPr>
        <w:t xml:space="preserve">package is complete and ready to be picked up. Once you have picked up your accommodation package, you will need to meet with eachcourse professor during their office hours to review and discuss your </w:t>
      </w:r>
      <w:r w:rsidRPr="0031046B">
        <w:rPr>
          <w:rFonts w:ascii="Tahoma" w:hAnsi="Tahoma" w:cs="Tahoma"/>
        </w:rPr>
        <w:lastRenderedPageBreak/>
        <w:t xml:space="preserve">package.  For more information and/or for documentation guidelines, visit </w:t>
      </w:r>
      <w:hyperlink r:id="rId8" w:history="1">
        <w:r w:rsidRPr="0031046B">
          <w:rPr>
            <w:rStyle w:val="Hyperlink"/>
            <w:rFonts w:ascii="Tahoma" w:hAnsi="Tahoma" w:cs="Tahoma"/>
          </w:rPr>
          <w:t>www.radford.edu/dro</w:t>
        </w:r>
      </w:hyperlink>
      <w:r w:rsidRPr="0031046B">
        <w:rPr>
          <w:rFonts w:ascii="Tahoma" w:hAnsi="Tahoma" w:cs="Tahoma"/>
        </w:rPr>
        <w:t xml:space="preserve"> or call 540-831-6350. </w:t>
      </w:r>
    </w:p>
    <w:p w:rsidR="009D7B91" w:rsidRPr="0031046B" w:rsidRDefault="009D7B91" w:rsidP="00FD4DF0">
      <w:pPr>
        <w:jc w:val="both"/>
        <w:rPr>
          <w:rFonts w:ascii="Tahoma" w:hAnsi="Tahoma" w:cs="Tahoma"/>
        </w:rPr>
      </w:pPr>
    </w:p>
    <w:p w:rsidR="009D7B91" w:rsidRPr="0031046B" w:rsidRDefault="009D7B91" w:rsidP="00FD4DF0">
      <w:pPr>
        <w:jc w:val="both"/>
        <w:rPr>
          <w:rFonts w:ascii="Tahoma" w:hAnsi="Tahoma" w:cs="Tahoma"/>
          <w:b/>
          <w:u w:val="single"/>
        </w:rPr>
      </w:pPr>
      <w:r w:rsidRPr="0031046B">
        <w:rPr>
          <w:rFonts w:ascii="Tahoma" w:hAnsi="Tahoma" w:cs="Tahoma"/>
          <w:b/>
          <w:u w:val="single"/>
        </w:rPr>
        <w:t xml:space="preserve">Topics </w:t>
      </w:r>
      <w:r w:rsidR="0031046B" w:rsidRPr="0031046B">
        <w:rPr>
          <w:rFonts w:ascii="Tahoma" w:hAnsi="Tahoma" w:cs="Tahoma"/>
          <w:b/>
          <w:u w:val="single"/>
        </w:rPr>
        <w:t>include:</w:t>
      </w:r>
    </w:p>
    <w:p w:rsid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Introduction</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Reasons for networking</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Concept and rationale for network layers</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Classification of networks: PAN (personal area networks), LAN (local area networks), MAN (metropolitan area networks), and WAN (wide area networks)</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Network standards and standard bodies</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Applications and Layered Architectures</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Protocols, services, and layering</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ISO’s OSI (open systems interconnection) reference model</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TCP/IP (Transmission Control Protocol/Internet Protocol) protocol stacks</w:t>
      </w:r>
    </w:p>
    <w:p w:rsidR="0031046B" w:rsidRDefault="0031046B" w:rsidP="0031046B">
      <w:pPr>
        <w:pStyle w:val="ListParagraph"/>
        <w:numPr>
          <w:ilvl w:val="1"/>
          <w:numId w:val="6"/>
        </w:numPr>
        <w:rPr>
          <w:rFonts w:ascii="Tahoma" w:hAnsi="Tahoma" w:cs="Tahoma"/>
          <w:color w:val="2B2525"/>
          <w:shd w:val="clear" w:color="auto" w:fill="FFFFFF"/>
        </w:rPr>
      </w:pPr>
      <w:r>
        <w:rPr>
          <w:rFonts w:ascii="Tahoma" w:hAnsi="Tahoma" w:cs="Tahoma"/>
          <w:color w:val="2B2525"/>
        </w:rPr>
        <w:t>D</w:t>
      </w:r>
      <w:r w:rsidRPr="0031046B">
        <w:rPr>
          <w:rFonts w:ascii="Tahoma" w:hAnsi="Tahoma" w:cs="Tahoma"/>
          <w:color w:val="2B2525"/>
          <w:shd w:val="clear" w:color="auto" w:fill="FFFFFF"/>
        </w:rPr>
        <w:t>NS (Domain Name Systems)</w:t>
      </w:r>
      <w:r>
        <w:rPr>
          <w:rFonts w:ascii="Tahoma" w:hAnsi="Tahoma" w:cs="Tahoma"/>
          <w:color w:val="2B2525"/>
          <w:shd w:val="clear" w:color="auto" w:fill="FFFFFF"/>
        </w:rPr>
        <w:t> </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 xml:space="preserve">IP addressing and </w:t>
      </w:r>
      <w:proofErr w:type="spellStart"/>
      <w:r w:rsidRPr="0031046B">
        <w:rPr>
          <w:rFonts w:ascii="Tahoma" w:hAnsi="Tahoma" w:cs="Tahoma"/>
          <w:color w:val="2B2525"/>
          <w:shd w:val="clear" w:color="auto" w:fill="FFFFFF"/>
        </w:rPr>
        <w:t>subnetting</w:t>
      </w:r>
      <w:proofErr w:type="spellEnd"/>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Connectionless vs. connection-oriented services</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Segmentation and reassembly</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 xml:space="preserve">Multiplexing: </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 xml:space="preserve">FDM (frequency </w:t>
      </w:r>
      <w:r>
        <w:rPr>
          <w:rFonts w:ascii="Tahoma" w:hAnsi="Tahoma" w:cs="Tahoma"/>
          <w:color w:val="2B2525"/>
          <w:shd w:val="clear" w:color="auto" w:fill="FFFFFF"/>
        </w:rPr>
        <w:t>division multiplexing)</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TD</w:t>
      </w:r>
      <w:r>
        <w:rPr>
          <w:rFonts w:ascii="Tahoma" w:hAnsi="Tahoma" w:cs="Tahoma"/>
          <w:color w:val="2B2525"/>
          <w:shd w:val="clear" w:color="auto" w:fill="FFFFFF"/>
        </w:rPr>
        <w:t>M (time division multiplexing)</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WDM (wavelength division multiplexing)</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Network analyzers</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Digital Transmission Fundamentals</w:t>
      </w:r>
    </w:p>
    <w:p w:rsidR="0031046B" w:rsidRDefault="0031046B" w:rsidP="0031046B">
      <w:pPr>
        <w:pStyle w:val="ListParagraph"/>
        <w:numPr>
          <w:ilvl w:val="1"/>
          <w:numId w:val="6"/>
        </w:numPr>
        <w:rPr>
          <w:rFonts w:ascii="Tahoma" w:hAnsi="Tahoma" w:cs="Tahoma"/>
          <w:color w:val="2B2525"/>
          <w:shd w:val="clear" w:color="auto" w:fill="FFFFFF"/>
        </w:rPr>
      </w:pPr>
      <w:r>
        <w:rPr>
          <w:rFonts w:ascii="Tahoma" w:hAnsi="Tahoma" w:cs="Tahoma"/>
          <w:color w:val="2B2525"/>
          <w:shd w:val="clear" w:color="auto" w:fill="FFFFFF"/>
        </w:rPr>
        <w:t>Line Coding</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uni</w:t>
      </w:r>
      <w:r>
        <w:rPr>
          <w:rFonts w:ascii="Tahoma" w:hAnsi="Tahoma" w:cs="Tahoma"/>
          <w:color w:val="2B2525"/>
          <w:shd w:val="clear" w:color="auto" w:fill="FFFFFF"/>
        </w:rPr>
        <w:t>polar NRZ (non-return-to-zero)</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polar NRZ, NRZ-inverted differential e</w:t>
      </w:r>
      <w:r>
        <w:rPr>
          <w:rFonts w:ascii="Tahoma" w:hAnsi="Tahoma" w:cs="Tahoma"/>
          <w:color w:val="2B2525"/>
          <w:shd w:val="clear" w:color="auto" w:fill="FFFFFF"/>
        </w:rPr>
        <w:t>ncoding, bipolar encoding</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Manchester encoding, differential Manchester encoding</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Error detection and correction</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single parity bit</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multi-dimensional parity check</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CRC (cyclic redundancy check) polynomial codes</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Peer-to-Peer Protocols and Data Link Layer</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ARQ (Automatic Repeat Request) protoc</w:t>
      </w:r>
      <w:r>
        <w:rPr>
          <w:rFonts w:ascii="Tahoma" w:hAnsi="Tahoma" w:cs="Tahoma"/>
          <w:color w:val="2B2525"/>
          <w:shd w:val="clear" w:color="auto" w:fill="FFFFFF"/>
        </w:rPr>
        <w:t>ols and reliable data transfer</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stop-and-wait ARQ</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go-back N ARQ</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selective repeat ARQ</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sliding window protocols</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Medium Access Control Protocols and Local Area Networks</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Packet-Switching Networks</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Routin</w:t>
      </w:r>
      <w:r>
        <w:rPr>
          <w:rFonts w:ascii="Tahoma" w:hAnsi="Tahoma" w:cs="Tahoma"/>
          <w:color w:val="2B2525"/>
          <w:shd w:val="clear" w:color="auto" w:fill="FFFFFF"/>
        </w:rPr>
        <w:t>g in packet-switching networks</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centr</w:t>
      </w:r>
      <w:r>
        <w:rPr>
          <w:rFonts w:ascii="Tahoma" w:hAnsi="Tahoma" w:cs="Tahoma"/>
          <w:color w:val="2B2525"/>
          <w:shd w:val="clear" w:color="auto" w:fill="FFFFFF"/>
        </w:rPr>
        <w:t>alized vs. distributed routing</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static vs. dynamic routing</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flat vs. hierarchical routing,</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flooding</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 xml:space="preserve">Shortest path routings: </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distance vector protocols (Bellman-Ford-Fulk</w:t>
      </w:r>
      <w:r>
        <w:rPr>
          <w:rFonts w:ascii="Tahoma" w:hAnsi="Tahoma" w:cs="Tahoma"/>
          <w:color w:val="2B2525"/>
          <w:shd w:val="clear" w:color="auto" w:fill="FFFFFF"/>
        </w:rPr>
        <w:t>erson shortest path algorithm)</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link state protocols (Dijkstra shortest path algorithm)</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Communication Networks and Services</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IR</w:t>
      </w:r>
      <w:r>
        <w:rPr>
          <w:rFonts w:ascii="Tahoma" w:hAnsi="Tahoma" w:cs="Tahoma"/>
          <w:color w:val="2B2525"/>
          <w:shd w:val="clear" w:color="auto" w:fill="FFFFFF"/>
        </w:rPr>
        <w:t>P (internet routing protocols)</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 xml:space="preserve">RIP </w:t>
      </w:r>
      <w:r>
        <w:rPr>
          <w:rFonts w:ascii="Tahoma" w:hAnsi="Tahoma" w:cs="Tahoma"/>
          <w:color w:val="2B2525"/>
          <w:shd w:val="clear" w:color="auto" w:fill="FFFFFF"/>
        </w:rPr>
        <w:t>(routing information protocol)</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O</w:t>
      </w:r>
      <w:r>
        <w:rPr>
          <w:rFonts w:ascii="Tahoma" w:hAnsi="Tahoma" w:cs="Tahoma"/>
          <w:color w:val="2B2525"/>
          <w:shd w:val="clear" w:color="auto" w:fill="FFFFFF"/>
        </w:rPr>
        <w:t>SPF (open shortest path first)</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BGP (border gateway protocol)</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DHCP (dynami</w:t>
      </w:r>
      <w:r>
        <w:rPr>
          <w:rFonts w:ascii="Tahoma" w:hAnsi="Tahoma" w:cs="Tahoma"/>
          <w:color w:val="2B2525"/>
          <w:shd w:val="clear" w:color="auto" w:fill="FFFFFF"/>
        </w:rPr>
        <w:t>c host configuration protocol)</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NAT (network address translation)</w:t>
      </w:r>
      <w:r w:rsidRPr="0031046B">
        <w:rPr>
          <w:rFonts w:ascii="Tahoma" w:hAnsi="Tahoma" w:cs="Tahoma"/>
          <w:color w:val="2B2525"/>
        </w:rPr>
        <w:t xml:space="preserve"> </w:t>
      </w:r>
    </w:p>
    <w:p w:rsidR="009D7B91"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Security Basics</w:t>
      </w:r>
      <w:r w:rsidRPr="0031046B">
        <w:rPr>
          <w:rFonts w:ascii="Tahoma" w:hAnsi="Tahoma" w:cs="Tahoma"/>
          <w:color w:val="2B2525"/>
        </w:rPr>
        <w:br/>
      </w:r>
    </w:p>
    <w:sectPr w:rsidR="009D7B91" w:rsidRPr="0031046B" w:rsidSect="004E21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817C8"/>
    <w:multiLevelType w:val="multilevel"/>
    <w:tmpl w:val="0718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AB4908"/>
    <w:multiLevelType w:val="hybridMultilevel"/>
    <w:tmpl w:val="1A688B4E"/>
    <w:lvl w:ilvl="0" w:tplc="94B692E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6477AE"/>
    <w:multiLevelType w:val="hybridMultilevel"/>
    <w:tmpl w:val="3E56C39A"/>
    <w:lvl w:ilvl="0" w:tplc="94B692E4">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64FE24C5"/>
    <w:multiLevelType w:val="hybridMultilevel"/>
    <w:tmpl w:val="CE7021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A220AD"/>
    <w:multiLevelType w:val="hybridMultilevel"/>
    <w:tmpl w:val="6A98AD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1D42910"/>
    <w:multiLevelType w:val="hybridMultilevel"/>
    <w:tmpl w:val="4880D348"/>
    <w:lvl w:ilvl="0" w:tplc="1764DDD2">
      <w:numFmt w:val="bullet"/>
      <w:lvlText w:val="–"/>
      <w:lvlJc w:val="left"/>
      <w:pPr>
        <w:ind w:left="405" w:hanging="360"/>
      </w:pPr>
      <w:rPr>
        <w:rFonts w:ascii="Tahoma" w:eastAsia="Batang" w:hAnsi="Tahoma" w:cs="Tahoma"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B91"/>
    <w:rsid w:val="00022902"/>
    <w:rsid w:val="00035A1D"/>
    <w:rsid w:val="00042FDF"/>
    <w:rsid w:val="00083553"/>
    <w:rsid w:val="000908DF"/>
    <w:rsid w:val="000A2BF7"/>
    <w:rsid w:val="000B0E61"/>
    <w:rsid w:val="000F0F3E"/>
    <w:rsid w:val="0016752E"/>
    <w:rsid w:val="001726F5"/>
    <w:rsid w:val="001B2786"/>
    <w:rsid w:val="001E4E85"/>
    <w:rsid w:val="001F19B9"/>
    <w:rsid w:val="002514D7"/>
    <w:rsid w:val="00262869"/>
    <w:rsid w:val="00272E33"/>
    <w:rsid w:val="002910AD"/>
    <w:rsid w:val="002B5324"/>
    <w:rsid w:val="002C23D6"/>
    <w:rsid w:val="002E2412"/>
    <w:rsid w:val="002E2A47"/>
    <w:rsid w:val="002F23E7"/>
    <w:rsid w:val="0031046B"/>
    <w:rsid w:val="003203F1"/>
    <w:rsid w:val="003A6A16"/>
    <w:rsid w:val="003D1A5A"/>
    <w:rsid w:val="003F3321"/>
    <w:rsid w:val="00423818"/>
    <w:rsid w:val="00424F25"/>
    <w:rsid w:val="004269AD"/>
    <w:rsid w:val="00442701"/>
    <w:rsid w:val="00466FB5"/>
    <w:rsid w:val="004B43EA"/>
    <w:rsid w:val="004E2175"/>
    <w:rsid w:val="00523F03"/>
    <w:rsid w:val="00535B1A"/>
    <w:rsid w:val="00544CDB"/>
    <w:rsid w:val="00572F47"/>
    <w:rsid w:val="00575D69"/>
    <w:rsid w:val="00597C35"/>
    <w:rsid w:val="005B1DC2"/>
    <w:rsid w:val="005F270A"/>
    <w:rsid w:val="006076E6"/>
    <w:rsid w:val="00630E26"/>
    <w:rsid w:val="00634046"/>
    <w:rsid w:val="00642145"/>
    <w:rsid w:val="00643D49"/>
    <w:rsid w:val="00673ACF"/>
    <w:rsid w:val="006764CE"/>
    <w:rsid w:val="006A518F"/>
    <w:rsid w:val="006C7EC0"/>
    <w:rsid w:val="006E1BFD"/>
    <w:rsid w:val="00734339"/>
    <w:rsid w:val="007833AD"/>
    <w:rsid w:val="00792765"/>
    <w:rsid w:val="007B4581"/>
    <w:rsid w:val="007E36B7"/>
    <w:rsid w:val="008207EA"/>
    <w:rsid w:val="0083336B"/>
    <w:rsid w:val="00864B2D"/>
    <w:rsid w:val="008C6256"/>
    <w:rsid w:val="008F62A2"/>
    <w:rsid w:val="0090785B"/>
    <w:rsid w:val="00922A4D"/>
    <w:rsid w:val="00952ED7"/>
    <w:rsid w:val="009B6A07"/>
    <w:rsid w:val="009D7B91"/>
    <w:rsid w:val="009E043E"/>
    <w:rsid w:val="009F31B6"/>
    <w:rsid w:val="00A14DB6"/>
    <w:rsid w:val="00A61C30"/>
    <w:rsid w:val="00A66C4A"/>
    <w:rsid w:val="00AD312E"/>
    <w:rsid w:val="00AF1631"/>
    <w:rsid w:val="00AF6F26"/>
    <w:rsid w:val="00B004FC"/>
    <w:rsid w:val="00B04E8D"/>
    <w:rsid w:val="00B24FAC"/>
    <w:rsid w:val="00BE0BD8"/>
    <w:rsid w:val="00C31C14"/>
    <w:rsid w:val="00C32F21"/>
    <w:rsid w:val="00C606AC"/>
    <w:rsid w:val="00C611CF"/>
    <w:rsid w:val="00C752AA"/>
    <w:rsid w:val="00C91F6B"/>
    <w:rsid w:val="00CD0801"/>
    <w:rsid w:val="00DC5031"/>
    <w:rsid w:val="00DE3083"/>
    <w:rsid w:val="00DE7F6C"/>
    <w:rsid w:val="00DF4FA6"/>
    <w:rsid w:val="00E20669"/>
    <w:rsid w:val="00E35BD1"/>
    <w:rsid w:val="00E84D70"/>
    <w:rsid w:val="00EB70F0"/>
    <w:rsid w:val="00EE44A0"/>
    <w:rsid w:val="00F20AD4"/>
    <w:rsid w:val="00F22D59"/>
    <w:rsid w:val="00F23135"/>
    <w:rsid w:val="00F366FC"/>
    <w:rsid w:val="00F40355"/>
    <w:rsid w:val="00F647E9"/>
    <w:rsid w:val="00F97C26"/>
    <w:rsid w:val="00FA5D98"/>
    <w:rsid w:val="00FB2081"/>
    <w:rsid w:val="00FD0E47"/>
    <w:rsid w:val="00FD4DF0"/>
    <w:rsid w:val="00FE09B7"/>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DCE531C-5D39-4191-8D3B-1308C210D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B91"/>
    <w:rPr>
      <w:rFonts w:eastAsia="Times New Roman"/>
      <w:lang w:eastAsia="en-US"/>
    </w:rPr>
  </w:style>
  <w:style w:type="paragraph" w:styleId="Heading1">
    <w:name w:val="heading 1"/>
    <w:basedOn w:val="Normal"/>
    <w:next w:val="Normal"/>
    <w:qFormat/>
    <w:rsid w:val="009D7B91"/>
    <w:pPr>
      <w:keepNext/>
      <w:outlineLvl w:val="0"/>
    </w:pPr>
    <w:rPr>
      <w:rFonts w:eastAsia="Batang"/>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D7B91"/>
    <w:rPr>
      <w:color w:val="0000FF"/>
      <w:u w:val="single"/>
    </w:rPr>
  </w:style>
  <w:style w:type="paragraph" w:styleId="NormalWeb">
    <w:name w:val="Normal (Web)"/>
    <w:basedOn w:val="Normal"/>
    <w:rsid w:val="009D7B91"/>
    <w:pPr>
      <w:spacing w:before="100" w:beforeAutospacing="1" w:after="100" w:afterAutospacing="1"/>
    </w:pPr>
    <w:rPr>
      <w:sz w:val="24"/>
      <w:szCs w:val="24"/>
    </w:rPr>
  </w:style>
  <w:style w:type="paragraph" w:styleId="Title">
    <w:name w:val="Title"/>
    <w:basedOn w:val="Normal"/>
    <w:qFormat/>
    <w:rsid w:val="009D7B91"/>
    <w:pPr>
      <w:jc w:val="center"/>
    </w:pPr>
    <w:rPr>
      <w:b/>
      <w:sz w:val="24"/>
    </w:rPr>
  </w:style>
  <w:style w:type="paragraph" w:styleId="BodyText">
    <w:name w:val="Body Text"/>
    <w:basedOn w:val="Normal"/>
    <w:rsid w:val="009D7B91"/>
    <w:rPr>
      <w:rFonts w:ascii="TimesNewRomanPS" w:hAnsi="TimesNewRomanPS"/>
      <w:color w:val="000000"/>
      <w:sz w:val="24"/>
    </w:rPr>
  </w:style>
  <w:style w:type="table" w:styleId="TableGrid">
    <w:name w:val="Table Grid"/>
    <w:basedOn w:val="TableNormal"/>
    <w:rsid w:val="009D7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basedOn w:val="DefaultParagraphFont"/>
    <w:rsid w:val="002E2412"/>
    <w:rPr>
      <w:rFonts w:ascii="Courier New" w:eastAsia="Batang" w:hAnsi="Courier New" w:cs="Courier New"/>
      <w:sz w:val="20"/>
      <w:szCs w:val="20"/>
    </w:rPr>
  </w:style>
  <w:style w:type="paragraph" w:styleId="ListParagraph">
    <w:name w:val="List Paragraph"/>
    <w:basedOn w:val="Normal"/>
    <w:uiPriority w:val="34"/>
    <w:qFormat/>
    <w:rsid w:val="003203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57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dford.edu/dro" TargetMode="External"/><Relationship Id="rId3" Type="http://schemas.openxmlformats.org/officeDocument/2006/relationships/settings" Target="settings.xml"/><Relationship Id="rId7" Type="http://schemas.openxmlformats.org/officeDocument/2006/relationships/hyperlink" Target="mailto:dro@radfor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lee3@radford.edu" TargetMode="External"/><Relationship Id="rId5" Type="http://schemas.openxmlformats.org/officeDocument/2006/relationships/hyperlink" Target="mailto:hlee3@radford.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808</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ITEC350-02:  Networks 1 – Fall 2004</vt:lpstr>
    </vt:vector>
  </TitlesOfParts>
  <Company>Radford University</Company>
  <LinksUpToDate>false</LinksUpToDate>
  <CharactersWithSpaces>5282</CharactersWithSpaces>
  <SharedDoc>false</SharedDoc>
  <HLinks>
    <vt:vector size="12" baseType="variant">
      <vt:variant>
        <vt:i4>5308476</vt:i4>
      </vt:variant>
      <vt:variant>
        <vt:i4>3</vt:i4>
      </vt:variant>
      <vt:variant>
        <vt:i4>0</vt:i4>
      </vt:variant>
      <vt:variant>
        <vt:i4>5</vt:i4>
      </vt:variant>
      <vt:variant>
        <vt:lpwstr>mailto:hlee3@radford.edu</vt:lpwstr>
      </vt:variant>
      <vt:variant>
        <vt:lpwstr/>
      </vt:variant>
      <vt:variant>
        <vt:i4>5308476</vt:i4>
      </vt:variant>
      <vt:variant>
        <vt:i4>0</vt:i4>
      </vt:variant>
      <vt:variant>
        <vt:i4>0</vt:i4>
      </vt:variant>
      <vt:variant>
        <vt:i4>5</vt:i4>
      </vt:variant>
      <vt:variant>
        <vt:lpwstr>mailto:hlee3@radford.edu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ITEC350-02:  Networks 1 – Fall 2004</dc:title>
  <dc:creator>hlee3</dc:creator>
  <cp:lastModifiedBy>Lee, Hwajung</cp:lastModifiedBy>
  <cp:revision>10</cp:revision>
  <cp:lastPrinted>2015-08-27T21:25:00Z</cp:lastPrinted>
  <dcterms:created xsi:type="dcterms:W3CDTF">2016-08-25T19:18:00Z</dcterms:created>
  <dcterms:modified xsi:type="dcterms:W3CDTF">2016-08-26T20:19:00Z</dcterms:modified>
</cp:coreProperties>
</file>