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8CC71" w14:textId="77777777" w:rsidR="00C96A56" w:rsidRDefault="00C96A56" w:rsidP="00C96A56">
      <w:pPr>
        <w:jc w:val="center"/>
      </w:pPr>
      <w:r>
        <w:t>ITEC345 2013spring-ibarland</w:t>
      </w:r>
    </w:p>
    <w:p w14:paraId="71DB1724" w14:textId="35CA6B87" w:rsidR="00981DC8" w:rsidRDefault="00CA50AD" w:rsidP="00C96A56">
      <w:pPr>
        <w:jc w:val="center"/>
      </w:pPr>
      <w:r w:rsidRPr="00C96A56">
        <w:rPr>
          <w:b/>
        </w:rPr>
        <w:t>Hw08 answer sheet</w:t>
      </w:r>
      <w:r w:rsidR="00981DC8">
        <w:t xml:space="preserve"> (</w:t>
      </w:r>
      <w:r>
        <w:t>submit on D2L</w:t>
      </w:r>
      <w:r w:rsidR="00B76B52">
        <w:t>)</w:t>
      </w:r>
      <w:r w:rsidR="00C96A56">
        <w:t>:</w:t>
      </w:r>
      <w:r w:rsidR="00C96A56">
        <w:br/>
      </w:r>
      <w:r w:rsidR="009E3E9E">
        <w:t>Network security basics.</w:t>
      </w:r>
    </w:p>
    <w:p w14:paraId="7D13AB72" w14:textId="77777777" w:rsidR="00CA50AD" w:rsidRPr="00CA50AD" w:rsidRDefault="00CA50AD">
      <w:r>
        <w:rPr>
          <w:sz w:val="24"/>
        </w:rPr>
        <w:t xml:space="preserve">The primary instructions are at </w:t>
      </w:r>
      <w:hyperlink r:id="rId6" w:history="1">
        <w:r>
          <w:rPr>
            <w:rStyle w:val="Hyperlink"/>
            <w:sz w:val="24"/>
          </w:rPr>
          <w:t>hw08.docx</w:t>
        </w:r>
      </w:hyperlink>
      <w:r>
        <w:rPr>
          <w:sz w:val="24"/>
        </w:rPr>
        <w:t xml:space="preserve">.  Use </w:t>
      </w:r>
      <w:r>
        <w:rPr>
          <w:i/>
          <w:sz w:val="24"/>
        </w:rPr>
        <w:t>this</w:t>
      </w:r>
      <w:r>
        <w:rPr>
          <w:sz w:val="24"/>
        </w:rPr>
        <w:t xml:space="preserve"> document to record your answers.</w:t>
      </w:r>
    </w:p>
    <w:p w14:paraId="76A53FDA" w14:textId="77777777" w:rsidR="00981DC8" w:rsidRDefault="00981DC8" w:rsidP="00981DC8">
      <w:pPr>
        <w:rPr>
          <w:b/>
          <w:color w:val="1F497D" w:themeColor="text2"/>
          <w:sz w:val="20"/>
          <w:szCs w:val="20"/>
        </w:rPr>
      </w:pPr>
      <w:r>
        <w:rPr>
          <w:b/>
          <w:color w:val="1F497D" w:themeColor="text2"/>
          <w:sz w:val="20"/>
          <w:szCs w:val="20"/>
        </w:rPr>
        <w:t>Note: The table below enumerates the tasks that need to be accomplished. Please record your answers next to each task. The instructions to accomplish the tasks</w:t>
      </w:r>
      <w:r w:rsidR="00D101CC">
        <w:rPr>
          <w:b/>
          <w:color w:val="1F497D" w:themeColor="text2"/>
          <w:sz w:val="20"/>
          <w:szCs w:val="20"/>
        </w:rPr>
        <w:t xml:space="preserve"> and the motivation for the tasks</w:t>
      </w:r>
      <w:r>
        <w:rPr>
          <w:b/>
          <w:color w:val="1F497D" w:themeColor="text2"/>
          <w:sz w:val="20"/>
          <w:szCs w:val="20"/>
        </w:rPr>
        <w:t xml:space="preserve"> are provided after the list of tasks.  </w:t>
      </w:r>
    </w:p>
    <w:p w14:paraId="3C8F8FBF" w14:textId="77777777" w:rsidR="003769A7" w:rsidRPr="003769A7" w:rsidRDefault="00BA350F" w:rsidP="00981DC8">
      <w:pPr>
        <w:rPr>
          <w:b/>
          <w:color w:val="C00000"/>
          <w:sz w:val="28"/>
          <w:szCs w:val="20"/>
        </w:rPr>
      </w:pPr>
      <w:r>
        <w:rPr>
          <w:b/>
          <w:color w:val="C00000"/>
          <w:sz w:val="20"/>
          <w:szCs w:val="20"/>
        </w:rPr>
        <w:t xml:space="preserve">Note: This is a group project. </w:t>
      </w:r>
      <w:r w:rsidR="00CA50AD">
        <w:rPr>
          <w:b/>
          <w:color w:val="C00000"/>
          <w:sz w:val="20"/>
          <w:szCs w:val="20"/>
        </w:rPr>
        <w:t>You are encouraged to team</w:t>
      </w:r>
      <w:r>
        <w:rPr>
          <w:b/>
          <w:color w:val="C00000"/>
          <w:sz w:val="20"/>
          <w:szCs w:val="20"/>
        </w:rPr>
        <w:t xml:space="preserve"> up with </w:t>
      </w:r>
      <w:r w:rsidR="00CA50AD">
        <w:rPr>
          <w:b/>
          <w:color w:val="C00000"/>
          <w:sz w:val="20"/>
          <w:szCs w:val="20"/>
        </w:rPr>
        <w:t xml:space="preserve">1 other student.  </w:t>
      </w:r>
      <w:r w:rsidR="003769A7">
        <w:rPr>
          <w:b/>
          <w:color w:val="C00000"/>
          <w:sz w:val="28"/>
          <w:szCs w:val="20"/>
        </w:rPr>
        <w:t xml:space="preserve">ONLY ONE SUBMISSION PER EACH TEAM REQUIRED. </w:t>
      </w:r>
      <w:r w:rsidR="00CA50AD">
        <w:rPr>
          <w:b/>
          <w:color w:val="C00000"/>
          <w:sz w:val="28"/>
          <w:szCs w:val="20"/>
        </w:rPr>
        <w:t>Be sure to complete all 3 of the following lines:</w:t>
      </w:r>
    </w:p>
    <w:p w14:paraId="6A8A6E79" w14:textId="77777777" w:rsidR="003769A7" w:rsidRPr="003769A7" w:rsidRDefault="00CA50AD" w:rsidP="00981DC8">
      <w:pPr>
        <w:rPr>
          <w:b/>
          <w:color w:val="C00000"/>
          <w:sz w:val="20"/>
          <w:szCs w:val="20"/>
        </w:rPr>
      </w:pPr>
      <w:r>
        <w:rPr>
          <w:b/>
          <w:color w:val="C00000"/>
          <w:sz w:val="20"/>
          <w:szCs w:val="20"/>
        </w:rPr>
        <w:t>Name</w:t>
      </w:r>
      <w:r w:rsidR="003769A7" w:rsidRPr="003769A7">
        <w:rPr>
          <w:b/>
          <w:color w:val="C00000"/>
          <w:sz w:val="20"/>
          <w:szCs w:val="20"/>
        </w:rPr>
        <w:t>: __________________________________</w:t>
      </w:r>
    </w:p>
    <w:p w14:paraId="5BBCFADC" w14:textId="77777777" w:rsidR="003769A7" w:rsidRDefault="00CA50AD" w:rsidP="00981DC8">
      <w:pPr>
        <w:rPr>
          <w:b/>
          <w:color w:val="C00000"/>
          <w:sz w:val="20"/>
          <w:szCs w:val="20"/>
        </w:rPr>
      </w:pPr>
      <w:r>
        <w:rPr>
          <w:b/>
          <w:color w:val="C00000"/>
          <w:sz w:val="20"/>
          <w:szCs w:val="20"/>
        </w:rPr>
        <w:t>Name of team</w:t>
      </w:r>
      <w:r w:rsidR="003769A7" w:rsidRPr="003769A7">
        <w:rPr>
          <w:b/>
          <w:color w:val="C00000"/>
          <w:sz w:val="20"/>
          <w:szCs w:val="20"/>
        </w:rPr>
        <w:t>m</w:t>
      </w:r>
      <w:r>
        <w:rPr>
          <w:b/>
          <w:color w:val="C00000"/>
          <w:sz w:val="20"/>
          <w:szCs w:val="20"/>
        </w:rPr>
        <w:t>ate</w:t>
      </w:r>
      <w:r w:rsidR="003769A7" w:rsidRPr="003769A7">
        <w:rPr>
          <w:b/>
          <w:color w:val="C00000"/>
          <w:sz w:val="20"/>
          <w:szCs w:val="20"/>
        </w:rPr>
        <w:t>: _________________________</w:t>
      </w:r>
    </w:p>
    <w:p w14:paraId="7BF0C121" w14:textId="77777777" w:rsidR="00CA50AD" w:rsidRPr="003769A7" w:rsidRDefault="00CA50AD" w:rsidP="00981DC8">
      <w:pPr>
        <w:rPr>
          <w:b/>
          <w:color w:val="C00000"/>
          <w:sz w:val="20"/>
          <w:szCs w:val="20"/>
        </w:rPr>
      </w:pPr>
      <w:r>
        <w:rPr>
          <w:b/>
          <w:color w:val="C00000"/>
          <w:sz w:val="20"/>
          <w:szCs w:val="20"/>
        </w:rPr>
        <w:t>Virtual Machine used: __________________________  (e.g. “team99_WinXP”)</w:t>
      </w:r>
    </w:p>
    <w:p w14:paraId="5E2E0ED0" w14:textId="77777777" w:rsidR="00981DC8" w:rsidRDefault="00981DC8" w:rsidP="00981DC8">
      <w:pPr>
        <w:rPr>
          <w:b/>
          <w:color w:val="1F497D" w:themeColor="text2"/>
          <w:sz w:val="24"/>
          <w:szCs w:val="20"/>
        </w:rPr>
      </w:pPr>
      <w:r>
        <w:rPr>
          <w:b/>
          <w:color w:val="1F497D" w:themeColor="text2"/>
          <w:sz w:val="24"/>
          <w:szCs w:val="20"/>
        </w:rPr>
        <w:t>Assignment Deliverables</w:t>
      </w:r>
    </w:p>
    <w:tbl>
      <w:tblPr>
        <w:tblStyle w:val="TableGrid"/>
        <w:tblW w:w="0" w:type="auto"/>
        <w:tblLook w:val="04A0" w:firstRow="1" w:lastRow="0" w:firstColumn="1" w:lastColumn="0" w:noHBand="0" w:noVBand="1"/>
      </w:tblPr>
      <w:tblGrid>
        <w:gridCol w:w="1387"/>
        <w:gridCol w:w="7046"/>
      </w:tblGrid>
      <w:tr w:rsidR="007B1318" w14:paraId="46641253" w14:textId="77777777" w:rsidTr="00D101CC">
        <w:tc>
          <w:tcPr>
            <w:tcW w:w="1387" w:type="dxa"/>
          </w:tcPr>
          <w:p w14:paraId="27FB3D45" w14:textId="77777777" w:rsidR="007B1318" w:rsidRPr="00790C23" w:rsidRDefault="007B1318" w:rsidP="00555079">
            <w:pPr>
              <w:rPr>
                <w:b/>
                <w:color w:val="1F497D" w:themeColor="text2"/>
                <w:sz w:val="20"/>
                <w:szCs w:val="20"/>
              </w:rPr>
            </w:pPr>
            <w:r w:rsidRPr="00790C23">
              <w:rPr>
                <w:b/>
                <w:color w:val="1F497D" w:themeColor="text2"/>
                <w:sz w:val="20"/>
                <w:szCs w:val="20"/>
              </w:rPr>
              <w:t>Task category</w:t>
            </w:r>
            <w:r>
              <w:rPr>
                <w:b/>
                <w:color w:val="1F497D" w:themeColor="text2"/>
                <w:sz w:val="20"/>
                <w:szCs w:val="20"/>
              </w:rPr>
              <w:t xml:space="preserve"> </w:t>
            </w:r>
          </w:p>
        </w:tc>
        <w:tc>
          <w:tcPr>
            <w:tcW w:w="7046" w:type="dxa"/>
          </w:tcPr>
          <w:p w14:paraId="6C6A55A2" w14:textId="77777777" w:rsidR="007B1318" w:rsidRPr="00165989" w:rsidRDefault="007B1318" w:rsidP="00981DC8">
            <w:pPr>
              <w:rPr>
                <w:b/>
                <w:color w:val="1F497D" w:themeColor="text2"/>
                <w:sz w:val="20"/>
                <w:szCs w:val="20"/>
              </w:rPr>
            </w:pPr>
            <w:r w:rsidRPr="00165989">
              <w:rPr>
                <w:b/>
                <w:color w:val="1F497D" w:themeColor="text2"/>
                <w:sz w:val="20"/>
                <w:szCs w:val="20"/>
              </w:rPr>
              <w:t>Task description (please record your answers after each task in this table)</w:t>
            </w:r>
          </w:p>
        </w:tc>
      </w:tr>
      <w:tr w:rsidR="007B1318" w14:paraId="52CA82F6" w14:textId="77777777" w:rsidTr="008A24F0">
        <w:tc>
          <w:tcPr>
            <w:tcW w:w="8433" w:type="dxa"/>
            <w:gridSpan w:val="2"/>
          </w:tcPr>
          <w:p w14:paraId="081FD857" w14:textId="77777777" w:rsidR="007B1318" w:rsidRDefault="007B1318" w:rsidP="007B1318">
            <w:pPr>
              <w:jc w:val="center"/>
              <w:rPr>
                <w:b/>
                <w:color w:val="1F497D" w:themeColor="text2"/>
                <w:sz w:val="20"/>
                <w:szCs w:val="20"/>
              </w:rPr>
            </w:pPr>
          </w:p>
          <w:p w14:paraId="48BB4172" w14:textId="77777777" w:rsidR="007B1318" w:rsidRPr="00165989" w:rsidRDefault="006E5029" w:rsidP="006E5029">
            <w:pPr>
              <w:jc w:val="center"/>
              <w:rPr>
                <w:b/>
                <w:color w:val="1F497D" w:themeColor="text2"/>
                <w:sz w:val="20"/>
                <w:szCs w:val="20"/>
              </w:rPr>
            </w:pPr>
            <w:r>
              <w:rPr>
                <w:b/>
                <w:color w:val="1F497D" w:themeColor="text2"/>
                <w:szCs w:val="20"/>
              </w:rPr>
              <w:t>Basic network administrative tools</w:t>
            </w:r>
          </w:p>
        </w:tc>
      </w:tr>
      <w:tr w:rsidR="008477AA" w14:paraId="7228F0D7" w14:textId="77777777" w:rsidTr="00D101CC">
        <w:tc>
          <w:tcPr>
            <w:tcW w:w="1387" w:type="dxa"/>
            <w:vMerge w:val="restart"/>
          </w:tcPr>
          <w:p w14:paraId="3E0EFB52" w14:textId="77777777" w:rsidR="008477AA" w:rsidRDefault="008477AA" w:rsidP="0065617E">
            <w:pPr>
              <w:rPr>
                <w:b/>
                <w:color w:val="1F497D" w:themeColor="text2"/>
                <w:sz w:val="20"/>
                <w:szCs w:val="20"/>
              </w:rPr>
            </w:pPr>
          </w:p>
          <w:p w14:paraId="5FCC5E77" w14:textId="77777777" w:rsidR="008477AA" w:rsidRDefault="008477AA" w:rsidP="0065617E">
            <w:pPr>
              <w:rPr>
                <w:b/>
                <w:color w:val="1F497D" w:themeColor="text2"/>
                <w:sz w:val="20"/>
                <w:szCs w:val="20"/>
              </w:rPr>
            </w:pPr>
          </w:p>
          <w:p w14:paraId="3E50E7BA" w14:textId="77777777" w:rsidR="008477AA" w:rsidRDefault="008477AA" w:rsidP="0065617E">
            <w:pPr>
              <w:rPr>
                <w:b/>
                <w:color w:val="1F497D" w:themeColor="text2"/>
                <w:sz w:val="20"/>
                <w:szCs w:val="20"/>
              </w:rPr>
            </w:pPr>
          </w:p>
          <w:p w14:paraId="40D6A502" w14:textId="77777777" w:rsidR="008477AA" w:rsidRDefault="008477AA" w:rsidP="0065617E">
            <w:pPr>
              <w:rPr>
                <w:b/>
                <w:color w:val="1F497D" w:themeColor="text2"/>
                <w:sz w:val="20"/>
                <w:szCs w:val="20"/>
              </w:rPr>
            </w:pPr>
          </w:p>
          <w:p w14:paraId="058520C9" w14:textId="77777777" w:rsidR="008477AA" w:rsidRDefault="008477AA" w:rsidP="0065617E">
            <w:pPr>
              <w:rPr>
                <w:b/>
                <w:color w:val="1F497D" w:themeColor="text2"/>
                <w:sz w:val="20"/>
                <w:szCs w:val="20"/>
              </w:rPr>
            </w:pPr>
          </w:p>
          <w:p w14:paraId="5F477770" w14:textId="77777777" w:rsidR="008477AA" w:rsidRDefault="008477AA" w:rsidP="0065617E">
            <w:pPr>
              <w:rPr>
                <w:b/>
                <w:color w:val="1F497D" w:themeColor="text2"/>
                <w:sz w:val="20"/>
                <w:szCs w:val="20"/>
              </w:rPr>
            </w:pPr>
          </w:p>
          <w:p w14:paraId="53BDFB46" w14:textId="77777777" w:rsidR="008477AA" w:rsidRDefault="008477AA" w:rsidP="0065617E">
            <w:pPr>
              <w:rPr>
                <w:b/>
                <w:color w:val="1F497D" w:themeColor="text2"/>
                <w:sz w:val="20"/>
                <w:szCs w:val="20"/>
              </w:rPr>
            </w:pPr>
          </w:p>
          <w:p w14:paraId="3A5D8260" w14:textId="77777777" w:rsidR="008477AA" w:rsidRDefault="008477AA" w:rsidP="0065617E">
            <w:pPr>
              <w:rPr>
                <w:b/>
                <w:color w:val="1F497D" w:themeColor="text2"/>
                <w:sz w:val="20"/>
                <w:szCs w:val="20"/>
              </w:rPr>
            </w:pPr>
            <w:r>
              <w:rPr>
                <w:b/>
                <w:color w:val="1F497D" w:themeColor="text2"/>
                <w:sz w:val="20"/>
                <w:szCs w:val="20"/>
              </w:rPr>
              <w:t>Casing a network.</w:t>
            </w:r>
          </w:p>
          <w:p w14:paraId="305F5D77" w14:textId="77777777" w:rsidR="008477AA" w:rsidRPr="00790C23" w:rsidRDefault="008477AA" w:rsidP="0065617E">
            <w:pPr>
              <w:rPr>
                <w:color w:val="1F497D" w:themeColor="text2"/>
                <w:sz w:val="20"/>
                <w:szCs w:val="20"/>
              </w:rPr>
            </w:pPr>
          </w:p>
        </w:tc>
        <w:tc>
          <w:tcPr>
            <w:tcW w:w="7046" w:type="dxa"/>
          </w:tcPr>
          <w:p w14:paraId="559167BC" w14:textId="62BDD3A6" w:rsidR="008477AA" w:rsidRDefault="008477AA" w:rsidP="008477AA">
            <w:pPr>
              <w:pStyle w:val="ListParagraph"/>
              <w:numPr>
                <w:ilvl w:val="0"/>
                <w:numId w:val="12"/>
              </w:numPr>
              <w:rPr>
                <w:sz w:val="20"/>
                <w:szCs w:val="20"/>
              </w:rPr>
            </w:pPr>
            <w:r>
              <w:rPr>
                <w:sz w:val="20"/>
                <w:szCs w:val="20"/>
              </w:rPr>
              <w:t xml:space="preserve">Identify the IP address of your </w:t>
            </w:r>
            <w:r w:rsidR="007D5A8F">
              <w:rPr>
                <w:sz w:val="20"/>
                <w:szCs w:val="20"/>
              </w:rPr>
              <w:t>computer</w:t>
            </w:r>
            <w:r>
              <w:rPr>
                <w:sz w:val="20"/>
                <w:szCs w:val="20"/>
              </w:rPr>
              <w:t>.</w:t>
            </w:r>
          </w:p>
          <w:p w14:paraId="46457867" w14:textId="77777777" w:rsidR="008477AA" w:rsidRPr="008477AA" w:rsidRDefault="008477AA" w:rsidP="008477AA">
            <w:pPr>
              <w:pStyle w:val="ListParagraph"/>
              <w:ind w:left="360"/>
              <w:rPr>
                <w:sz w:val="20"/>
                <w:szCs w:val="20"/>
              </w:rPr>
            </w:pPr>
            <w:r>
              <w:rPr>
                <w:sz w:val="20"/>
                <w:szCs w:val="20"/>
              </w:rPr>
              <w:t xml:space="preserve">Deliverable: enter the IP address here: </w:t>
            </w:r>
          </w:p>
        </w:tc>
      </w:tr>
      <w:tr w:rsidR="008477AA" w14:paraId="492BF420" w14:textId="77777777" w:rsidTr="00D101CC">
        <w:tc>
          <w:tcPr>
            <w:tcW w:w="1387" w:type="dxa"/>
            <w:vMerge/>
          </w:tcPr>
          <w:p w14:paraId="27AC57C0" w14:textId="77777777" w:rsidR="008477AA" w:rsidRDefault="008477AA" w:rsidP="0065617E">
            <w:pPr>
              <w:rPr>
                <w:b/>
                <w:color w:val="1F497D" w:themeColor="text2"/>
                <w:sz w:val="20"/>
                <w:szCs w:val="20"/>
              </w:rPr>
            </w:pPr>
          </w:p>
        </w:tc>
        <w:tc>
          <w:tcPr>
            <w:tcW w:w="7046" w:type="dxa"/>
          </w:tcPr>
          <w:p w14:paraId="19AF2D1B" w14:textId="41152195" w:rsidR="008477AA" w:rsidRDefault="008477AA" w:rsidP="008477AA">
            <w:pPr>
              <w:rPr>
                <w:sz w:val="20"/>
                <w:szCs w:val="20"/>
              </w:rPr>
            </w:pPr>
            <w:r>
              <w:rPr>
                <w:sz w:val="20"/>
                <w:szCs w:val="20"/>
              </w:rPr>
              <w:t xml:space="preserve">1a. Identify the </w:t>
            </w:r>
            <w:r w:rsidRPr="007D5A8F">
              <w:rPr>
                <w:i/>
                <w:sz w:val="20"/>
                <w:szCs w:val="20"/>
              </w:rPr>
              <w:t>network</w:t>
            </w:r>
            <w:r>
              <w:rPr>
                <w:sz w:val="20"/>
                <w:szCs w:val="20"/>
              </w:rPr>
              <w:t xml:space="preserve"> of your workstation</w:t>
            </w:r>
            <w:r w:rsidR="007D5A8F">
              <w:rPr>
                <w:sz w:val="20"/>
                <w:szCs w:val="20"/>
              </w:rPr>
              <w:t xml:space="preserve"> – that is,</w:t>
            </w:r>
            <w:r>
              <w:rPr>
                <w:sz w:val="20"/>
                <w:szCs w:val="20"/>
              </w:rPr>
              <w:t xml:space="preserve"> the first 3 octets (e.g., if IP address is </w:t>
            </w:r>
            <w:r w:rsidRPr="007D5A8F">
              <w:rPr>
                <w:i/>
                <w:sz w:val="20"/>
                <w:szCs w:val="20"/>
              </w:rPr>
              <w:t>X</w:t>
            </w:r>
            <w:r>
              <w:rPr>
                <w:sz w:val="20"/>
                <w:szCs w:val="20"/>
              </w:rPr>
              <w:t>.</w:t>
            </w:r>
            <w:r w:rsidRPr="007D5A8F">
              <w:rPr>
                <w:i/>
                <w:sz w:val="20"/>
                <w:szCs w:val="20"/>
              </w:rPr>
              <w:t>Y</w:t>
            </w:r>
            <w:r>
              <w:rPr>
                <w:sz w:val="20"/>
                <w:szCs w:val="20"/>
              </w:rPr>
              <w:t>.</w:t>
            </w:r>
            <w:r w:rsidRPr="007D5A8F">
              <w:rPr>
                <w:i/>
                <w:sz w:val="20"/>
                <w:szCs w:val="20"/>
              </w:rPr>
              <w:t>Z</w:t>
            </w:r>
            <w:r>
              <w:rPr>
                <w:sz w:val="20"/>
                <w:szCs w:val="20"/>
              </w:rPr>
              <w:t>.</w:t>
            </w:r>
            <w:r w:rsidRPr="007D5A8F">
              <w:rPr>
                <w:i/>
                <w:sz w:val="20"/>
                <w:szCs w:val="20"/>
              </w:rPr>
              <w:t>W</w:t>
            </w:r>
            <w:r>
              <w:rPr>
                <w:sz w:val="20"/>
                <w:szCs w:val="20"/>
              </w:rPr>
              <w:t xml:space="preserve">, network is </w:t>
            </w:r>
            <w:r w:rsidRPr="007D5A8F">
              <w:rPr>
                <w:i/>
                <w:sz w:val="20"/>
                <w:szCs w:val="20"/>
              </w:rPr>
              <w:t>X</w:t>
            </w:r>
            <w:r>
              <w:rPr>
                <w:sz w:val="20"/>
                <w:szCs w:val="20"/>
              </w:rPr>
              <w:t>.</w:t>
            </w:r>
            <w:r w:rsidRPr="007D5A8F">
              <w:rPr>
                <w:i/>
                <w:sz w:val="20"/>
                <w:szCs w:val="20"/>
              </w:rPr>
              <w:t>Y</w:t>
            </w:r>
            <w:r>
              <w:rPr>
                <w:sz w:val="20"/>
                <w:szCs w:val="20"/>
              </w:rPr>
              <w:t>.</w:t>
            </w:r>
            <w:r w:rsidRPr="007D5A8F">
              <w:rPr>
                <w:i/>
                <w:sz w:val="20"/>
                <w:szCs w:val="20"/>
              </w:rPr>
              <w:t>Z</w:t>
            </w:r>
            <w:r>
              <w:rPr>
                <w:sz w:val="20"/>
                <w:szCs w:val="20"/>
              </w:rPr>
              <w:t>).</w:t>
            </w:r>
          </w:p>
          <w:p w14:paraId="70621BCE" w14:textId="77777777" w:rsidR="008477AA" w:rsidRDefault="008477AA" w:rsidP="008477AA">
            <w:pPr>
              <w:rPr>
                <w:sz w:val="20"/>
                <w:szCs w:val="20"/>
              </w:rPr>
            </w:pPr>
          </w:p>
          <w:p w14:paraId="7ED1941C" w14:textId="77777777" w:rsidR="008477AA" w:rsidRPr="008477AA" w:rsidRDefault="008477AA" w:rsidP="008477AA">
            <w:pPr>
              <w:rPr>
                <w:sz w:val="20"/>
                <w:szCs w:val="20"/>
              </w:rPr>
            </w:pPr>
            <w:r w:rsidRPr="00790C23">
              <w:rPr>
                <w:b/>
                <w:color w:val="C00000"/>
                <w:sz w:val="20"/>
                <w:szCs w:val="20"/>
              </w:rPr>
              <w:t>Deliverable</w:t>
            </w:r>
            <w:r>
              <w:rPr>
                <w:b/>
                <w:color w:val="C00000"/>
                <w:sz w:val="20"/>
                <w:szCs w:val="20"/>
              </w:rPr>
              <w:t xml:space="preserve">: Enter the network address here: </w:t>
            </w:r>
          </w:p>
        </w:tc>
      </w:tr>
      <w:tr w:rsidR="008477AA" w14:paraId="45CC2635" w14:textId="77777777" w:rsidTr="00D101CC">
        <w:tc>
          <w:tcPr>
            <w:tcW w:w="1387" w:type="dxa"/>
            <w:vMerge/>
          </w:tcPr>
          <w:p w14:paraId="36415681" w14:textId="77777777" w:rsidR="008477AA" w:rsidRDefault="008477AA" w:rsidP="0065617E">
            <w:pPr>
              <w:rPr>
                <w:b/>
                <w:color w:val="1F497D" w:themeColor="text2"/>
                <w:sz w:val="20"/>
                <w:szCs w:val="20"/>
              </w:rPr>
            </w:pPr>
          </w:p>
        </w:tc>
        <w:tc>
          <w:tcPr>
            <w:tcW w:w="7046" w:type="dxa"/>
          </w:tcPr>
          <w:p w14:paraId="03A05567" w14:textId="77777777" w:rsidR="008477AA" w:rsidRDefault="008477AA" w:rsidP="008477AA">
            <w:pPr>
              <w:pStyle w:val="ListParagraph"/>
              <w:numPr>
                <w:ilvl w:val="0"/>
                <w:numId w:val="8"/>
              </w:numPr>
              <w:rPr>
                <w:sz w:val="20"/>
                <w:szCs w:val="20"/>
              </w:rPr>
            </w:pPr>
            <w:r>
              <w:rPr>
                <w:sz w:val="20"/>
                <w:szCs w:val="20"/>
              </w:rPr>
              <w:t xml:space="preserve">What is the IP address of Radford University’s domain name server. </w:t>
            </w:r>
          </w:p>
          <w:p w14:paraId="38F90F49" w14:textId="012B22D0" w:rsidR="008477AA" w:rsidRPr="008477AA" w:rsidRDefault="008477AA" w:rsidP="007D5A8F">
            <w:pPr>
              <w:rPr>
                <w:sz w:val="20"/>
                <w:szCs w:val="20"/>
              </w:rPr>
            </w:pPr>
            <w:r>
              <w:rPr>
                <w:sz w:val="20"/>
                <w:szCs w:val="20"/>
              </w:rPr>
              <w:t xml:space="preserve"> </w:t>
            </w:r>
            <w:r w:rsidRPr="00790C23">
              <w:rPr>
                <w:b/>
                <w:color w:val="C00000"/>
                <w:sz w:val="20"/>
                <w:szCs w:val="20"/>
              </w:rPr>
              <w:t>Deliverable</w:t>
            </w:r>
            <w:r w:rsidRPr="00165989">
              <w:rPr>
                <w:sz w:val="20"/>
                <w:szCs w:val="20"/>
              </w:rPr>
              <w:t xml:space="preserve">: </w:t>
            </w:r>
            <w:r>
              <w:rPr>
                <w:sz w:val="20"/>
                <w:szCs w:val="20"/>
              </w:rPr>
              <w:t xml:space="preserve">Enter the </w:t>
            </w:r>
            <w:r w:rsidR="007D5A8F">
              <w:rPr>
                <w:sz w:val="20"/>
                <w:szCs w:val="20"/>
              </w:rPr>
              <w:t>I</w:t>
            </w:r>
            <w:r>
              <w:rPr>
                <w:sz w:val="20"/>
                <w:szCs w:val="20"/>
              </w:rPr>
              <w:t xml:space="preserve">P address here. </w:t>
            </w:r>
            <w:r w:rsidRPr="00165989">
              <w:rPr>
                <w:sz w:val="20"/>
                <w:szCs w:val="20"/>
              </w:rPr>
              <w:t xml:space="preserve"> </w:t>
            </w:r>
          </w:p>
        </w:tc>
      </w:tr>
      <w:tr w:rsidR="008477AA" w14:paraId="3D4C5AAC" w14:textId="77777777" w:rsidTr="00D101CC">
        <w:tc>
          <w:tcPr>
            <w:tcW w:w="1387" w:type="dxa"/>
            <w:vMerge/>
          </w:tcPr>
          <w:p w14:paraId="43E28C0E" w14:textId="77777777" w:rsidR="008477AA" w:rsidRPr="00790C23" w:rsidRDefault="008477AA" w:rsidP="0065617E">
            <w:pPr>
              <w:pStyle w:val="ListParagraph"/>
              <w:ind w:left="360"/>
              <w:rPr>
                <w:color w:val="1F497D" w:themeColor="text2"/>
                <w:sz w:val="20"/>
                <w:szCs w:val="20"/>
              </w:rPr>
            </w:pPr>
          </w:p>
        </w:tc>
        <w:tc>
          <w:tcPr>
            <w:tcW w:w="7046" w:type="dxa"/>
          </w:tcPr>
          <w:p w14:paraId="6523D5E4" w14:textId="77777777" w:rsidR="008477AA" w:rsidRDefault="008477AA" w:rsidP="0065617E">
            <w:pPr>
              <w:pStyle w:val="ListParagraph"/>
              <w:numPr>
                <w:ilvl w:val="0"/>
                <w:numId w:val="8"/>
              </w:numPr>
              <w:rPr>
                <w:sz w:val="20"/>
                <w:szCs w:val="20"/>
              </w:rPr>
            </w:pPr>
            <w:r>
              <w:rPr>
                <w:sz w:val="20"/>
                <w:szCs w:val="20"/>
              </w:rPr>
              <w:t xml:space="preserve">Reverse engineer the firewall: the network you are working on is protected by a very restrictive firewall. Using </w:t>
            </w:r>
            <w:r w:rsidRPr="006E5029">
              <w:rPr>
                <w:b/>
                <w:sz w:val="20"/>
                <w:szCs w:val="20"/>
              </w:rPr>
              <w:t>ping</w:t>
            </w:r>
            <w:r>
              <w:rPr>
                <w:b/>
                <w:sz w:val="20"/>
                <w:szCs w:val="20"/>
              </w:rPr>
              <w:t xml:space="preserve"> </w:t>
            </w:r>
            <w:r>
              <w:rPr>
                <w:sz w:val="20"/>
                <w:szCs w:val="20"/>
              </w:rPr>
              <w:t xml:space="preserve">determine if the network is blocking or allowing traffic to and from the following servers. Record your answer in the deliverables by entering either the word “blocked” or “allowed”. An example is provided for </w:t>
            </w:r>
            <w:hyperlink r:id="rId7" w:history="1">
              <w:r w:rsidRPr="00F82A0F">
                <w:rPr>
                  <w:rStyle w:val="Hyperlink"/>
                  <w:sz w:val="20"/>
                  <w:szCs w:val="20"/>
                </w:rPr>
                <w:t>www.google.com</w:t>
              </w:r>
            </w:hyperlink>
            <w:r>
              <w:rPr>
                <w:sz w:val="20"/>
                <w:szCs w:val="20"/>
              </w:rPr>
              <w:t xml:space="preserve"> below :</w:t>
            </w:r>
          </w:p>
          <w:p w14:paraId="2AD17FBE" w14:textId="77777777" w:rsidR="008477AA" w:rsidRDefault="008477AA" w:rsidP="00D101CC">
            <w:pPr>
              <w:rPr>
                <w:sz w:val="20"/>
                <w:szCs w:val="20"/>
              </w:rPr>
            </w:pPr>
            <w:r>
              <w:rPr>
                <w:b/>
                <w:color w:val="C00000"/>
                <w:sz w:val="20"/>
                <w:szCs w:val="20"/>
              </w:rPr>
              <w:t xml:space="preserve">         </w:t>
            </w:r>
            <w:r w:rsidRPr="00D101CC">
              <w:rPr>
                <w:b/>
                <w:color w:val="C00000"/>
                <w:sz w:val="20"/>
                <w:szCs w:val="20"/>
              </w:rPr>
              <w:t>Deliverable</w:t>
            </w:r>
            <w:r w:rsidRPr="00D101CC">
              <w:rPr>
                <w:sz w:val="20"/>
                <w:szCs w:val="20"/>
              </w:rPr>
              <w:t xml:space="preserve">: </w:t>
            </w:r>
          </w:p>
          <w:p w14:paraId="421E75CA" w14:textId="77777777" w:rsidR="008477AA" w:rsidRDefault="003A0CE2" w:rsidP="006E5029">
            <w:pPr>
              <w:pStyle w:val="ListParagraph"/>
              <w:numPr>
                <w:ilvl w:val="1"/>
                <w:numId w:val="8"/>
              </w:numPr>
              <w:rPr>
                <w:sz w:val="20"/>
                <w:szCs w:val="20"/>
              </w:rPr>
            </w:pPr>
            <w:hyperlink r:id="rId8" w:history="1">
              <w:r w:rsidR="008477AA" w:rsidRPr="00F82A0F">
                <w:rPr>
                  <w:rStyle w:val="Hyperlink"/>
                  <w:sz w:val="20"/>
                  <w:szCs w:val="20"/>
                </w:rPr>
                <w:t>www.google.com</w:t>
              </w:r>
            </w:hyperlink>
            <w:r w:rsidR="008477AA">
              <w:rPr>
                <w:sz w:val="20"/>
                <w:szCs w:val="20"/>
              </w:rPr>
              <w:t xml:space="preserve">: </w:t>
            </w:r>
            <w:r w:rsidR="008477AA">
              <w:rPr>
                <w:b/>
                <w:sz w:val="20"/>
                <w:szCs w:val="20"/>
              </w:rPr>
              <w:t>blocked</w:t>
            </w:r>
          </w:p>
          <w:p w14:paraId="25999117" w14:textId="77777777" w:rsidR="008477AA" w:rsidRDefault="003A0CE2" w:rsidP="006E5029">
            <w:pPr>
              <w:pStyle w:val="ListParagraph"/>
              <w:numPr>
                <w:ilvl w:val="1"/>
                <w:numId w:val="8"/>
              </w:numPr>
              <w:rPr>
                <w:sz w:val="20"/>
                <w:szCs w:val="20"/>
              </w:rPr>
            </w:pPr>
            <w:hyperlink r:id="rId9" w:history="1">
              <w:r w:rsidR="008477AA" w:rsidRPr="00F82A0F">
                <w:rPr>
                  <w:rStyle w:val="Hyperlink"/>
                  <w:sz w:val="20"/>
                  <w:szCs w:val="20"/>
                </w:rPr>
                <w:t>www.radford.edu</w:t>
              </w:r>
            </w:hyperlink>
            <w:r w:rsidR="008477AA">
              <w:rPr>
                <w:sz w:val="20"/>
                <w:szCs w:val="20"/>
              </w:rPr>
              <w:t xml:space="preserve">: </w:t>
            </w:r>
          </w:p>
          <w:p w14:paraId="0F5FD682" w14:textId="77777777" w:rsidR="008477AA" w:rsidRDefault="008477AA" w:rsidP="006E5029">
            <w:pPr>
              <w:pStyle w:val="ListParagraph"/>
              <w:numPr>
                <w:ilvl w:val="1"/>
                <w:numId w:val="8"/>
              </w:numPr>
              <w:rPr>
                <w:sz w:val="20"/>
                <w:szCs w:val="20"/>
              </w:rPr>
            </w:pPr>
            <w:r>
              <w:rPr>
                <w:sz w:val="20"/>
                <w:szCs w:val="20"/>
              </w:rPr>
              <w:t>137.45.26.80:</w:t>
            </w:r>
          </w:p>
          <w:p w14:paraId="6AB4E0B6" w14:textId="77777777" w:rsidR="008477AA" w:rsidRDefault="008477AA" w:rsidP="006E5029">
            <w:pPr>
              <w:pStyle w:val="ListParagraph"/>
              <w:numPr>
                <w:ilvl w:val="1"/>
                <w:numId w:val="8"/>
              </w:numPr>
              <w:rPr>
                <w:sz w:val="20"/>
                <w:szCs w:val="20"/>
              </w:rPr>
            </w:pPr>
            <w:r>
              <w:rPr>
                <w:sz w:val="20"/>
                <w:szCs w:val="20"/>
              </w:rPr>
              <w:t>137.45.192.187:</w:t>
            </w:r>
          </w:p>
          <w:p w14:paraId="381D9BC1" w14:textId="77777777" w:rsidR="008477AA" w:rsidRDefault="003A0CE2" w:rsidP="006E5029">
            <w:pPr>
              <w:pStyle w:val="ListParagraph"/>
              <w:numPr>
                <w:ilvl w:val="1"/>
                <w:numId w:val="8"/>
              </w:numPr>
              <w:rPr>
                <w:sz w:val="20"/>
                <w:szCs w:val="20"/>
              </w:rPr>
            </w:pPr>
            <w:hyperlink r:id="rId10" w:history="1">
              <w:r w:rsidR="008477AA" w:rsidRPr="00F82A0F">
                <w:rPr>
                  <w:rStyle w:val="Hyperlink"/>
                  <w:sz w:val="20"/>
                  <w:szCs w:val="20"/>
                </w:rPr>
                <w:t>www.google.com</w:t>
              </w:r>
            </w:hyperlink>
            <w:r w:rsidR="008477AA">
              <w:rPr>
                <w:sz w:val="20"/>
                <w:szCs w:val="20"/>
              </w:rPr>
              <w:t>:</w:t>
            </w:r>
          </w:p>
          <w:p w14:paraId="62ED1BB2" w14:textId="77777777" w:rsidR="008477AA" w:rsidRPr="00165989" w:rsidRDefault="008477AA" w:rsidP="0020715A">
            <w:pPr>
              <w:pStyle w:val="ListParagraph"/>
              <w:rPr>
                <w:sz w:val="20"/>
                <w:szCs w:val="20"/>
              </w:rPr>
            </w:pPr>
          </w:p>
        </w:tc>
      </w:tr>
      <w:tr w:rsidR="008477AA" w14:paraId="0E0FE1FA" w14:textId="77777777" w:rsidTr="008477AA">
        <w:trPr>
          <w:trHeight w:val="1231"/>
        </w:trPr>
        <w:tc>
          <w:tcPr>
            <w:tcW w:w="1387" w:type="dxa"/>
            <w:vMerge/>
          </w:tcPr>
          <w:p w14:paraId="353F5E9D" w14:textId="77777777" w:rsidR="008477AA" w:rsidRPr="00790C23" w:rsidRDefault="008477AA" w:rsidP="0065617E">
            <w:pPr>
              <w:pStyle w:val="ListParagraph"/>
              <w:ind w:left="360"/>
              <w:rPr>
                <w:color w:val="1F497D" w:themeColor="text2"/>
                <w:sz w:val="20"/>
                <w:szCs w:val="20"/>
              </w:rPr>
            </w:pPr>
          </w:p>
        </w:tc>
        <w:tc>
          <w:tcPr>
            <w:tcW w:w="7046" w:type="dxa"/>
          </w:tcPr>
          <w:p w14:paraId="5B1D769D" w14:textId="1A3701EA" w:rsidR="008477AA" w:rsidRDefault="008477AA" w:rsidP="006E5029">
            <w:pPr>
              <w:pStyle w:val="ListParagraph"/>
              <w:numPr>
                <w:ilvl w:val="0"/>
                <w:numId w:val="8"/>
              </w:numPr>
              <w:rPr>
                <w:sz w:val="20"/>
                <w:szCs w:val="20"/>
              </w:rPr>
            </w:pPr>
            <w:r>
              <w:rPr>
                <w:sz w:val="20"/>
                <w:szCs w:val="20"/>
              </w:rPr>
              <w:t>Identify the n</w:t>
            </w:r>
            <w:r w:rsidR="003A0CE2">
              <w:rPr>
                <w:sz w:val="20"/>
                <w:szCs w:val="20"/>
              </w:rPr>
              <w:t>etwork path between your team’s</w:t>
            </w:r>
            <w:bookmarkStart w:id="0" w:name="_GoBack"/>
            <w:bookmarkEnd w:id="0"/>
            <w:r>
              <w:rPr>
                <w:sz w:val="20"/>
                <w:szCs w:val="20"/>
              </w:rPr>
              <w:t xml:space="preserve"> workst</w:t>
            </w:r>
            <w:r w:rsidR="00CA50AD">
              <w:rPr>
                <w:sz w:val="20"/>
                <w:szCs w:val="20"/>
              </w:rPr>
              <w:t>ation and Radford’s DNS server.</w:t>
            </w:r>
          </w:p>
          <w:p w14:paraId="3407107A" w14:textId="5BFCAFDE" w:rsidR="008477AA" w:rsidRPr="000D74E5" w:rsidRDefault="000D74E5" w:rsidP="000D74E5">
            <w:pPr>
              <w:pStyle w:val="ListParagraph"/>
              <w:ind w:left="360"/>
              <w:rPr>
                <w:b/>
                <w:sz w:val="20"/>
                <w:szCs w:val="20"/>
              </w:rPr>
            </w:pPr>
            <w:r w:rsidRPr="00D101CC">
              <w:rPr>
                <w:b/>
                <w:color w:val="C00000"/>
                <w:sz w:val="20"/>
                <w:szCs w:val="20"/>
              </w:rPr>
              <w:t>Deliverable</w:t>
            </w:r>
            <w:r w:rsidR="008477AA" w:rsidRPr="000D74E5">
              <w:rPr>
                <w:sz w:val="20"/>
                <w:szCs w:val="20"/>
              </w:rPr>
              <w:t>: Screenshot showing the IP</w:t>
            </w:r>
            <w:r>
              <w:rPr>
                <w:sz w:val="20"/>
                <w:szCs w:val="20"/>
              </w:rPr>
              <w:t xml:space="preserve"> </w:t>
            </w:r>
            <w:r w:rsidR="008477AA" w:rsidRPr="000D74E5">
              <w:rPr>
                <w:sz w:val="20"/>
                <w:szCs w:val="20"/>
              </w:rPr>
              <w:t>addresses of systems in the path</w:t>
            </w:r>
            <w:r>
              <w:rPr>
                <w:sz w:val="20"/>
                <w:szCs w:val="20"/>
              </w:rPr>
              <w:t xml:space="preserve"> (or “* * * Request timed out.” for silent nodes)</w:t>
            </w:r>
            <w:r w:rsidR="008477AA" w:rsidRPr="000D74E5">
              <w:rPr>
                <w:sz w:val="20"/>
                <w:szCs w:val="20"/>
              </w:rPr>
              <w:t xml:space="preserve">. </w:t>
            </w:r>
          </w:p>
        </w:tc>
      </w:tr>
      <w:tr w:rsidR="008477AA" w14:paraId="028ACD2D" w14:textId="77777777" w:rsidTr="00D101CC">
        <w:tc>
          <w:tcPr>
            <w:tcW w:w="1387" w:type="dxa"/>
            <w:vMerge w:val="restart"/>
          </w:tcPr>
          <w:p w14:paraId="125CFC81" w14:textId="77777777" w:rsidR="008477AA" w:rsidRPr="00790C23" w:rsidRDefault="008477AA" w:rsidP="0065617E">
            <w:pPr>
              <w:pStyle w:val="ListParagraph"/>
              <w:ind w:left="360"/>
              <w:rPr>
                <w:color w:val="1F497D" w:themeColor="text2"/>
                <w:sz w:val="20"/>
                <w:szCs w:val="20"/>
              </w:rPr>
            </w:pPr>
          </w:p>
        </w:tc>
        <w:tc>
          <w:tcPr>
            <w:tcW w:w="7046" w:type="dxa"/>
          </w:tcPr>
          <w:p w14:paraId="144F9BAF" w14:textId="77777777" w:rsidR="008477AA" w:rsidRDefault="008477AA" w:rsidP="008477AA">
            <w:pPr>
              <w:pStyle w:val="ListParagraph"/>
              <w:numPr>
                <w:ilvl w:val="0"/>
                <w:numId w:val="8"/>
              </w:numPr>
              <w:rPr>
                <w:sz w:val="20"/>
                <w:szCs w:val="20"/>
              </w:rPr>
            </w:pPr>
            <w:r>
              <w:rPr>
                <w:sz w:val="20"/>
                <w:szCs w:val="20"/>
              </w:rPr>
              <w:t>Identify the Operating system of the firewall server.</w:t>
            </w:r>
          </w:p>
          <w:p w14:paraId="4D14529A" w14:textId="77777777" w:rsidR="008477AA" w:rsidRDefault="008477AA" w:rsidP="008477AA">
            <w:pPr>
              <w:pStyle w:val="ListParagraph"/>
              <w:ind w:left="360"/>
              <w:rPr>
                <w:sz w:val="20"/>
                <w:szCs w:val="20"/>
              </w:rPr>
            </w:pPr>
            <w:r w:rsidRPr="00D101CC">
              <w:rPr>
                <w:b/>
                <w:color w:val="C00000"/>
                <w:sz w:val="20"/>
                <w:szCs w:val="20"/>
              </w:rPr>
              <w:t>Deliverable</w:t>
            </w:r>
            <w:r w:rsidRPr="00D101CC">
              <w:rPr>
                <w:sz w:val="20"/>
                <w:szCs w:val="20"/>
              </w:rPr>
              <w:t>:</w:t>
            </w:r>
            <w:r>
              <w:rPr>
                <w:sz w:val="20"/>
                <w:szCs w:val="20"/>
              </w:rPr>
              <w:t xml:space="preserve"> Enter the screenshot that shows the name of the OS on the firewall server.</w:t>
            </w:r>
          </w:p>
          <w:p w14:paraId="1FB1C978" w14:textId="77777777" w:rsidR="008477AA" w:rsidRDefault="008477AA" w:rsidP="008477AA">
            <w:pPr>
              <w:pStyle w:val="ListParagraph"/>
              <w:ind w:left="360"/>
              <w:rPr>
                <w:sz w:val="20"/>
                <w:szCs w:val="20"/>
              </w:rPr>
            </w:pPr>
          </w:p>
        </w:tc>
      </w:tr>
      <w:tr w:rsidR="008477AA" w14:paraId="06806BC4" w14:textId="77777777" w:rsidTr="00D101CC">
        <w:tc>
          <w:tcPr>
            <w:tcW w:w="1387" w:type="dxa"/>
            <w:vMerge/>
          </w:tcPr>
          <w:p w14:paraId="21EDDCE4" w14:textId="77777777" w:rsidR="008477AA" w:rsidRPr="00790C23" w:rsidRDefault="008477AA" w:rsidP="0065617E">
            <w:pPr>
              <w:pStyle w:val="ListParagraph"/>
              <w:ind w:left="360"/>
              <w:rPr>
                <w:color w:val="1F497D" w:themeColor="text2"/>
                <w:sz w:val="20"/>
                <w:szCs w:val="20"/>
              </w:rPr>
            </w:pPr>
          </w:p>
        </w:tc>
        <w:tc>
          <w:tcPr>
            <w:tcW w:w="7046" w:type="dxa"/>
          </w:tcPr>
          <w:p w14:paraId="3D3FCA62" w14:textId="77777777" w:rsidR="008477AA" w:rsidRDefault="008477AA" w:rsidP="008477AA">
            <w:pPr>
              <w:pStyle w:val="ListParagraph"/>
              <w:numPr>
                <w:ilvl w:val="0"/>
                <w:numId w:val="8"/>
              </w:numPr>
              <w:rPr>
                <w:sz w:val="20"/>
                <w:szCs w:val="20"/>
              </w:rPr>
            </w:pPr>
            <w:r>
              <w:rPr>
                <w:sz w:val="20"/>
                <w:szCs w:val="20"/>
              </w:rPr>
              <w:t xml:space="preserve">Identify the open ports on all the workstations on your network. </w:t>
            </w:r>
          </w:p>
          <w:p w14:paraId="5343DAE1" w14:textId="77777777" w:rsidR="008477AA" w:rsidRDefault="008477AA" w:rsidP="008477AA">
            <w:pPr>
              <w:pStyle w:val="ListParagraph"/>
              <w:ind w:left="360"/>
              <w:rPr>
                <w:sz w:val="20"/>
                <w:szCs w:val="20"/>
              </w:rPr>
            </w:pPr>
            <w:r w:rsidRPr="00D101CC">
              <w:rPr>
                <w:b/>
                <w:color w:val="C00000"/>
                <w:sz w:val="20"/>
                <w:szCs w:val="20"/>
              </w:rPr>
              <w:t>Deliverable</w:t>
            </w:r>
            <w:r>
              <w:rPr>
                <w:b/>
                <w:color w:val="C00000"/>
                <w:sz w:val="20"/>
                <w:szCs w:val="20"/>
              </w:rPr>
              <w:t>:</w:t>
            </w:r>
            <w:r>
              <w:rPr>
                <w:sz w:val="20"/>
                <w:szCs w:val="20"/>
              </w:rPr>
              <w:t xml:space="preserve">  Partial screenshot of the results. Entire screenshot is difficult to capture due to the resolution of the terminal. </w:t>
            </w:r>
          </w:p>
          <w:p w14:paraId="6D30DC4D" w14:textId="77777777" w:rsidR="008477AA" w:rsidRDefault="008477AA" w:rsidP="008477AA">
            <w:pPr>
              <w:pStyle w:val="ListParagraph"/>
              <w:ind w:left="360"/>
              <w:rPr>
                <w:sz w:val="20"/>
                <w:szCs w:val="20"/>
              </w:rPr>
            </w:pPr>
          </w:p>
        </w:tc>
      </w:tr>
      <w:tr w:rsidR="008477AA" w14:paraId="198BF439" w14:textId="77777777" w:rsidTr="008477AA">
        <w:trPr>
          <w:trHeight w:val="899"/>
        </w:trPr>
        <w:tc>
          <w:tcPr>
            <w:tcW w:w="1387" w:type="dxa"/>
          </w:tcPr>
          <w:p w14:paraId="07B2E000" w14:textId="185F561C" w:rsidR="008477AA" w:rsidRPr="00790C23" w:rsidRDefault="00FC17B5" w:rsidP="00FC17B5">
            <w:pPr>
              <w:pStyle w:val="ListParagraph"/>
              <w:ind w:left="0"/>
              <w:rPr>
                <w:b/>
                <w:color w:val="1F497D" w:themeColor="text2"/>
                <w:sz w:val="20"/>
                <w:szCs w:val="20"/>
              </w:rPr>
            </w:pPr>
            <w:r>
              <w:rPr>
                <w:b/>
                <w:color w:val="1F497D" w:themeColor="text2"/>
                <w:sz w:val="20"/>
                <w:szCs w:val="20"/>
              </w:rPr>
              <w:t>Checking for out-of-date</w:t>
            </w:r>
            <w:r w:rsidR="008477AA">
              <w:rPr>
                <w:b/>
                <w:color w:val="1F497D" w:themeColor="text2"/>
                <w:sz w:val="20"/>
                <w:szCs w:val="20"/>
              </w:rPr>
              <w:t xml:space="preserve"> software.</w:t>
            </w:r>
          </w:p>
        </w:tc>
        <w:tc>
          <w:tcPr>
            <w:tcW w:w="7046" w:type="dxa"/>
          </w:tcPr>
          <w:p w14:paraId="74481067" w14:textId="77777777" w:rsidR="008477AA" w:rsidRDefault="008477AA" w:rsidP="0065617E">
            <w:pPr>
              <w:pStyle w:val="ListParagraph"/>
              <w:numPr>
                <w:ilvl w:val="0"/>
                <w:numId w:val="8"/>
              </w:numPr>
              <w:rPr>
                <w:sz w:val="20"/>
                <w:szCs w:val="20"/>
              </w:rPr>
            </w:pPr>
            <w:r>
              <w:rPr>
                <w:sz w:val="20"/>
                <w:szCs w:val="20"/>
              </w:rPr>
              <w:t xml:space="preserve">Identify the programs that are up-to-date and those that aren’t. </w:t>
            </w:r>
          </w:p>
          <w:p w14:paraId="0BAA264C" w14:textId="77777777" w:rsidR="008477AA" w:rsidRPr="00D101CC" w:rsidRDefault="008477AA" w:rsidP="008477AA">
            <w:pPr>
              <w:ind w:left="360"/>
              <w:rPr>
                <w:sz w:val="20"/>
                <w:szCs w:val="20"/>
              </w:rPr>
            </w:pPr>
            <w:r w:rsidRPr="00D101CC">
              <w:rPr>
                <w:b/>
                <w:color w:val="C00000"/>
                <w:sz w:val="20"/>
                <w:szCs w:val="20"/>
              </w:rPr>
              <w:t>Deliverable</w:t>
            </w:r>
            <w:r w:rsidRPr="00D101CC">
              <w:rPr>
                <w:sz w:val="20"/>
                <w:szCs w:val="20"/>
              </w:rPr>
              <w:t xml:space="preserve">: </w:t>
            </w:r>
            <w:r>
              <w:rPr>
                <w:sz w:val="20"/>
                <w:szCs w:val="20"/>
              </w:rPr>
              <w:t>screenshot of Secunia PSI screen.</w:t>
            </w:r>
            <w:r w:rsidRPr="00D101CC">
              <w:rPr>
                <w:sz w:val="20"/>
                <w:szCs w:val="20"/>
              </w:rPr>
              <w:t xml:space="preserve"> </w:t>
            </w:r>
          </w:p>
        </w:tc>
      </w:tr>
      <w:tr w:rsidR="008477AA" w14:paraId="4C71D29D" w14:textId="77777777" w:rsidTr="00D101CC">
        <w:tc>
          <w:tcPr>
            <w:tcW w:w="1387" w:type="dxa"/>
          </w:tcPr>
          <w:p w14:paraId="2924F48B" w14:textId="77777777" w:rsidR="008477AA" w:rsidRDefault="008477AA" w:rsidP="00981DC8">
            <w:pPr>
              <w:rPr>
                <w:b/>
                <w:color w:val="1F497D" w:themeColor="text2"/>
                <w:sz w:val="20"/>
                <w:szCs w:val="20"/>
              </w:rPr>
            </w:pPr>
          </w:p>
          <w:p w14:paraId="09C63711" w14:textId="77777777" w:rsidR="008477AA" w:rsidRDefault="008477AA" w:rsidP="00981DC8">
            <w:pPr>
              <w:rPr>
                <w:b/>
                <w:color w:val="1F497D" w:themeColor="text2"/>
                <w:sz w:val="20"/>
                <w:szCs w:val="20"/>
              </w:rPr>
            </w:pPr>
          </w:p>
          <w:p w14:paraId="143B2DFE" w14:textId="77777777" w:rsidR="008477AA" w:rsidRDefault="008477AA" w:rsidP="00981DC8">
            <w:pPr>
              <w:rPr>
                <w:b/>
                <w:color w:val="1F497D" w:themeColor="text2"/>
                <w:sz w:val="20"/>
                <w:szCs w:val="20"/>
              </w:rPr>
            </w:pPr>
            <w:r>
              <w:rPr>
                <w:b/>
                <w:color w:val="1F497D" w:themeColor="text2"/>
                <w:sz w:val="20"/>
                <w:szCs w:val="20"/>
              </w:rPr>
              <w:t>Packet sniffing</w:t>
            </w:r>
          </w:p>
        </w:tc>
        <w:tc>
          <w:tcPr>
            <w:tcW w:w="7046" w:type="dxa"/>
          </w:tcPr>
          <w:p w14:paraId="3D602032" w14:textId="77777777" w:rsidR="008477AA" w:rsidRPr="008477AA" w:rsidRDefault="008477AA" w:rsidP="008477AA">
            <w:pPr>
              <w:pStyle w:val="ListParagraph"/>
              <w:numPr>
                <w:ilvl w:val="0"/>
                <w:numId w:val="8"/>
              </w:numPr>
              <w:rPr>
                <w:sz w:val="20"/>
                <w:szCs w:val="20"/>
              </w:rPr>
            </w:pPr>
            <w:r w:rsidRPr="008477AA">
              <w:rPr>
                <w:sz w:val="20"/>
                <w:szCs w:val="20"/>
              </w:rPr>
              <w:t>When connecting with Secunia PSI’s website, identify:</w:t>
            </w:r>
          </w:p>
          <w:p w14:paraId="2BBFFD79" w14:textId="77777777" w:rsidR="008477AA" w:rsidRPr="008477AA" w:rsidRDefault="008477AA" w:rsidP="008477AA">
            <w:pPr>
              <w:pStyle w:val="ListParagraph"/>
              <w:numPr>
                <w:ilvl w:val="1"/>
                <w:numId w:val="8"/>
              </w:numPr>
              <w:rPr>
                <w:sz w:val="20"/>
                <w:szCs w:val="20"/>
              </w:rPr>
            </w:pPr>
            <w:r w:rsidRPr="008477AA">
              <w:rPr>
                <w:sz w:val="20"/>
                <w:szCs w:val="20"/>
              </w:rPr>
              <w:t>All the application layer protocols that are being used.</w:t>
            </w:r>
          </w:p>
          <w:p w14:paraId="7F6BE697" w14:textId="77777777" w:rsidR="008477AA" w:rsidRDefault="008477AA" w:rsidP="008477AA">
            <w:pPr>
              <w:pStyle w:val="ListParagraph"/>
              <w:numPr>
                <w:ilvl w:val="1"/>
                <w:numId w:val="8"/>
              </w:numPr>
              <w:rPr>
                <w:sz w:val="20"/>
                <w:szCs w:val="20"/>
              </w:rPr>
            </w:pPr>
            <w:r w:rsidRPr="008477AA">
              <w:rPr>
                <w:sz w:val="20"/>
                <w:szCs w:val="20"/>
              </w:rPr>
              <w:t xml:space="preserve">The IP address of secunia database that the Secunia PSI software is connecting to. </w:t>
            </w:r>
          </w:p>
          <w:p w14:paraId="697A34AD" w14:textId="77777777" w:rsidR="006B41FA" w:rsidRPr="006B41FA" w:rsidRDefault="006B41FA" w:rsidP="006B41FA">
            <w:pPr>
              <w:ind w:left="720"/>
              <w:rPr>
                <w:sz w:val="20"/>
                <w:szCs w:val="20"/>
              </w:rPr>
            </w:pPr>
            <w:r>
              <w:rPr>
                <w:sz w:val="20"/>
                <w:szCs w:val="20"/>
              </w:rPr>
              <w:t xml:space="preserve">Hint:  you may need to use Wireshark for this. </w:t>
            </w:r>
          </w:p>
          <w:p w14:paraId="1043BA93" w14:textId="77777777" w:rsidR="008477AA" w:rsidRDefault="008477AA" w:rsidP="008477AA">
            <w:pPr>
              <w:pStyle w:val="ListParagraph"/>
              <w:ind w:left="360"/>
              <w:rPr>
                <w:sz w:val="20"/>
                <w:szCs w:val="20"/>
              </w:rPr>
            </w:pPr>
            <w:r w:rsidRPr="00D101CC">
              <w:rPr>
                <w:b/>
                <w:color w:val="C00000"/>
                <w:sz w:val="20"/>
                <w:szCs w:val="20"/>
              </w:rPr>
              <w:t>Deliverable</w:t>
            </w:r>
            <w:r w:rsidRPr="00D101CC">
              <w:rPr>
                <w:sz w:val="20"/>
                <w:szCs w:val="20"/>
              </w:rPr>
              <w:t xml:space="preserve">: </w:t>
            </w:r>
          </w:p>
          <w:p w14:paraId="11595832" w14:textId="77777777" w:rsidR="008477AA" w:rsidRPr="008477AA" w:rsidRDefault="008477AA" w:rsidP="008477AA">
            <w:pPr>
              <w:pStyle w:val="ListParagraph"/>
              <w:numPr>
                <w:ilvl w:val="0"/>
                <w:numId w:val="14"/>
              </w:numPr>
              <w:rPr>
                <w:b/>
                <w:sz w:val="20"/>
                <w:szCs w:val="20"/>
              </w:rPr>
            </w:pPr>
            <w:r>
              <w:rPr>
                <w:sz w:val="20"/>
                <w:szCs w:val="20"/>
              </w:rPr>
              <w:t>List of application layer protocols being used.</w:t>
            </w:r>
          </w:p>
          <w:p w14:paraId="2B9931E2" w14:textId="77777777" w:rsidR="008477AA" w:rsidRPr="008477AA" w:rsidRDefault="008477AA" w:rsidP="008477AA">
            <w:pPr>
              <w:pStyle w:val="ListParagraph"/>
              <w:numPr>
                <w:ilvl w:val="0"/>
                <w:numId w:val="14"/>
              </w:numPr>
              <w:rPr>
                <w:b/>
                <w:sz w:val="20"/>
                <w:szCs w:val="20"/>
              </w:rPr>
            </w:pPr>
            <w:r>
              <w:rPr>
                <w:sz w:val="20"/>
                <w:szCs w:val="20"/>
              </w:rPr>
              <w:t>The IP address of secunia database</w:t>
            </w:r>
          </w:p>
          <w:p w14:paraId="2F1B7C07" w14:textId="77777777" w:rsidR="008477AA" w:rsidRPr="00D101CC" w:rsidRDefault="008477AA" w:rsidP="008477AA">
            <w:pPr>
              <w:pStyle w:val="ListParagraph"/>
              <w:numPr>
                <w:ilvl w:val="0"/>
                <w:numId w:val="14"/>
              </w:numPr>
              <w:rPr>
                <w:b/>
                <w:sz w:val="20"/>
                <w:szCs w:val="20"/>
              </w:rPr>
            </w:pPr>
            <w:r>
              <w:rPr>
                <w:sz w:val="20"/>
                <w:szCs w:val="20"/>
              </w:rPr>
              <w:t xml:space="preserve">Screenshot showing wireshark. </w:t>
            </w:r>
          </w:p>
        </w:tc>
      </w:tr>
    </w:tbl>
    <w:p w14:paraId="45A9A21C" w14:textId="77777777" w:rsidR="00536A7B" w:rsidRDefault="00536A7B"/>
    <w:sectPr w:rsidR="00536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319B"/>
    <w:multiLevelType w:val="hybridMultilevel"/>
    <w:tmpl w:val="C90A1402"/>
    <w:lvl w:ilvl="0" w:tplc="8C90F1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93F1C"/>
    <w:multiLevelType w:val="hybridMultilevel"/>
    <w:tmpl w:val="2690E55C"/>
    <w:lvl w:ilvl="0" w:tplc="F9ACF7FC">
      <w:start w:val="1"/>
      <w:numFmt w:val="lowerLetter"/>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83F6A"/>
    <w:multiLevelType w:val="hybridMultilevel"/>
    <w:tmpl w:val="E7869C12"/>
    <w:lvl w:ilvl="0" w:tplc="AA74A74E">
      <w:start w:val="1"/>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247A8"/>
    <w:multiLevelType w:val="hybridMultilevel"/>
    <w:tmpl w:val="32B22D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07266A"/>
    <w:multiLevelType w:val="hybridMultilevel"/>
    <w:tmpl w:val="AE625B1C"/>
    <w:lvl w:ilvl="0" w:tplc="F914189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1E236A"/>
    <w:multiLevelType w:val="hybridMultilevel"/>
    <w:tmpl w:val="0840F888"/>
    <w:lvl w:ilvl="0" w:tplc="1B969106">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6E195D"/>
    <w:multiLevelType w:val="hybridMultilevel"/>
    <w:tmpl w:val="4732A3F4"/>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1E76D19"/>
    <w:multiLevelType w:val="hybridMultilevel"/>
    <w:tmpl w:val="5BB6B970"/>
    <w:lvl w:ilvl="0" w:tplc="8C90F1B2">
      <w:start w:val="1"/>
      <w:numFmt w:val="decimal"/>
      <w:lvlText w:val="(%1)"/>
      <w:lvlJc w:val="left"/>
      <w:pPr>
        <w:ind w:left="765" w:hanging="360"/>
      </w:pPr>
      <w:rPr>
        <w:rFonts w:hint="default"/>
        <w:b w:val="0"/>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4D6B4D4B"/>
    <w:multiLevelType w:val="hybridMultilevel"/>
    <w:tmpl w:val="BB1CAEF6"/>
    <w:lvl w:ilvl="0" w:tplc="31A61B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25B3235"/>
    <w:multiLevelType w:val="hybridMultilevel"/>
    <w:tmpl w:val="972C07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66649D3"/>
    <w:multiLevelType w:val="hybridMultilevel"/>
    <w:tmpl w:val="8FCE73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FA33B98"/>
    <w:multiLevelType w:val="hybridMultilevel"/>
    <w:tmpl w:val="F080188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70E30EC1"/>
    <w:multiLevelType w:val="hybridMultilevel"/>
    <w:tmpl w:val="2B48B640"/>
    <w:lvl w:ilvl="0" w:tplc="BB646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207092"/>
    <w:multiLevelType w:val="hybridMultilevel"/>
    <w:tmpl w:val="5C6AB8FC"/>
    <w:lvl w:ilvl="0" w:tplc="CA72186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7"/>
  </w:num>
  <w:num w:numId="3">
    <w:abstractNumId w:val="12"/>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0"/>
  </w:num>
  <w:num w:numId="9">
    <w:abstractNumId w:val="4"/>
  </w:num>
  <w:num w:numId="10">
    <w:abstractNumId w:val="2"/>
  </w:num>
  <w:num w:numId="11">
    <w:abstractNumId w:val="13"/>
  </w:num>
  <w:num w:numId="12">
    <w:abstractNumId w:val="6"/>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59"/>
    <w:rsid w:val="00095C79"/>
    <w:rsid w:val="000D74E5"/>
    <w:rsid w:val="00144CE9"/>
    <w:rsid w:val="00165989"/>
    <w:rsid w:val="0019089C"/>
    <w:rsid w:val="001C4D04"/>
    <w:rsid w:val="0020715A"/>
    <w:rsid w:val="002176CD"/>
    <w:rsid w:val="00293B87"/>
    <w:rsid w:val="003769A7"/>
    <w:rsid w:val="003A0CE2"/>
    <w:rsid w:val="003B1D2E"/>
    <w:rsid w:val="004F030E"/>
    <w:rsid w:val="00511776"/>
    <w:rsid w:val="00536A7B"/>
    <w:rsid w:val="00555079"/>
    <w:rsid w:val="005B57D9"/>
    <w:rsid w:val="00631501"/>
    <w:rsid w:val="00634915"/>
    <w:rsid w:val="0065617E"/>
    <w:rsid w:val="006B41FA"/>
    <w:rsid w:val="006D79FC"/>
    <w:rsid w:val="006E5029"/>
    <w:rsid w:val="0075364D"/>
    <w:rsid w:val="00766492"/>
    <w:rsid w:val="00790C23"/>
    <w:rsid w:val="007B1318"/>
    <w:rsid w:val="007D5A8F"/>
    <w:rsid w:val="007D632A"/>
    <w:rsid w:val="008477AA"/>
    <w:rsid w:val="008A24F0"/>
    <w:rsid w:val="008A7E2F"/>
    <w:rsid w:val="008C355E"/>
    <w:rsid w:val="008C44B8"/>
    <w:rsid w:val="008E592B"/>
    <w:rsid w:val="008E7DC8"/>
    <w:rsid w:val="0090451B"/>
    <w:rsid w:val="00937CBE"/>
    <w:rsid w:val="00951E38"/>
    <w:rsid w:val="00966EBD"/>
    <w:rsid w:val="009762DD"/>
    <w:rsid w:val="00981DC8"/>
    <w:rsid w:val="009A133A"/>
    <w:rsid w:val="009D2036"/>
    <w:rsid w:val="009E154F"/>
    <w:rsid w:val="009E3E9E"/>
    <w:rsid w:val="009E77BF"/>
    <w:rsid w:val="00A30177"/>
    <w:rsid w:val="00A74926"/>
    <w:rsid w:val="00AC02D6"/>
    <w:rsid w:val="00AC469F"/>
    <w:rsid w:val="00B14569"/>
    <w:rsid w:val="00B66CF4"/>
    <w:rsid w:val="00B76B52"/>
    <w:rsid w:val="00B94613"/>
    <w:rsid w:val="00BA350F"/>
    <w:rsid w:val="00BB3E59"/>
    <w:rsid w:val="00BD1A4C"/>
    <w:rsid w:val="00BE471D"/>
    <w:rsid w:val="00BE69ED"/>
    <w:rsid w:val="00C44571"/>
    <w:rsid w:val="00C83E3C"/>
    <w:rsid w:val="00C96A56"/>
    <w:rsid w:val="00CA14DD"/>
    <w:rsid w:val="00CA50AD"/>
    <w:rsid w:val="00CD17CA"/>
    <w:rsid w:val="00D101CC"/>
    <w:rsid w:val="00DF2EB5"/>
    <w:rsid w:val="00E93FA3"/>
    <w:rsid w:val="00F00D83"/>
    <w:rsid w:val="00F56018"/>
    <w:rsid w:val="00FC1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24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A7B"/>
    <w:pPr>
      <w:ind w:left="720"/>
      <w:contextualSpacing/>
    </w:pPr>
  </w:style>
  <w:style w:type="character" w:styleId="Hyperlink">
    <w:name w:val="Hyperlink"/>
    <w:basedOn w:val="DefaultParagraphFont"/>
    <w:uiPriority w:val="99"/>
    <w:unhideWhenUsed/>
    <w:rsid w:val="007D632A"/>
    <w:rPr>
      <w:color w:val="0000FF"/>
      <w:u w:val="single"/>
    </w:rPr>
  </w:style>
  <w:style w:type="table" w:styleId="TableGrid">
    <w:name w:val="Table Grid"/>
    <w:basedOn w:val="TableNormal"/>
    <w:uiPriority w:val="59"/>
    <w:rsid w:val="00981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A7B"/>
    <w:pPr>
      <w:ind w:left="720"/>
      <w:contextualSpacing/>
    </w:pPr>
  </w:style>
  <w:style w:type="character" w:styleId="Hyperlink">
    <w:name w:val="Hyperlink"/>
    <w:basedOn w:val="DefaultParagraphFont"/>
    <w:uiPriority w:val="99"/>
    <w:unhideWhenUsed/>
    <w:rsid w:val="007D632A"/>
    <w:rPr>
      <w:color w:val="0000FF"/>
      <w:u w:val="single"/>
    </w:rPr>
  </w:style>
  <w:style w:type="table" w:styleId="TableGrid">
    <w:name w:val="Table Grid"/>
    <w:basedOn w:val="TableNormal"/>
    <w:uiPriority w:val="59"/>
    <w:rsid w:val="00981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4002">
      <w:bodyDiv w:val="1"/>
      <w:marLeft w:val="0"/>
      <w:marRight w:val="0"/>
      <w:marTop w:val="0"/>
      <w:marBottom w:val="0"/>
      <w:divBdr>
        <w:top w:val="none" w:sz="0" w:space="0" w:color="auto"/>
        <w:left w:val="none" w:sz="0" w:space="0" w:color="auto"/>
        <w:bottom w:val="none" w:sz="0" w:space="0" w:color="auto"/>
        <w:right w:val="none" w:sz="0" w:space="0" w:color="auto"/>
      </w:divBdr>
    </w:div>
    <w:div w:id="878475293">
      <w:bodyDiv w:val="1"/>
      <w:marLeft w:val="0"/>
      <w:marRight w:val="0"/>
      <w:marTop w:val="0"/>
      <w:marBottom w:val="0"/>
      <w:divBdr>
        <w:top w:val="none" w:sz="0" w:space="0" w:color="auto"/>
        <w:left w:val="none" w:sz="0" w:space="0" w:color="auto"/>
        <w:bottom w:val="none" w:sz="0" w:space="0" w:color="auto"/>
        <w:right w:val="none" w:sz="0" w:space="0" w:color="auto"/>
      </w:divBdr>
    </w:div>
    <w:div w:id="209840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adford.edu/itec345/Homeworks/hw08/hw08.docx" TargetMode="External"/><Relationship Id="rId7" Type="http://schemas.openxmlformats.org/officeDocument/2006/relationships/hyperlink" Target="http://www.google.com" TargetMode="External"/><Relationship Id="rId8" Type="http://schemas.openxmlformats.org/officeDocument/2006/relationships/hyperlink" Target="http://www.google.com" TargetMode="External"/><Relationship Id="rId9" Type="http://schemas.openxmlformats.org/officeDocument/2006/relationships/hyperlink" Target="http://www.radford.edu" TargetMode="External"/><Relationship Id="rId10"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459</Words>
  <Characters>2620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DA228-E15955</dc:creator>
  <cp:lastModifiedBy>ibarland</cp:lastModifiedBy>
  <cp:revision>7</cp:revision>
  <dcterms:created xsi:type="dcterms:W3CDTF">2012-11-15T18:44:00Z</dcterms:created>
  <dcterms:modified xsi:type="dcterms:W3CDTF">2013-05-01T18:15:00Z</dcterms:modified>
</cp:coreProperties>
</file>